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80AE41" w14:textId="14B8987B" w:rsidR="003E6406" w:rsidRDefault="00A01BB6" w:rsidP="00F10053">
      <w:pPr>
        <w:pStyle w:val="1"/>
        <w:jc w:val="center"/>
      </w:pPr>
      <w:r>
        <w:rPr>
          <w:rFonts w:hint="eastAsia"/>
          <w:sz w:val="40"/>
        </w:rPr>
        <w:t>AMS实验</w:t>
      </w:r>
      <w:r w:rsidR="00B1601E">
        <w:rPr>
          <w:rFonts w:hint="eastAsia"/>
          <w:sz w:val="40"/>
        </w:rPr>
        <w:t>和CEPC软硬件开发</w:t>
      </w:r>
      <w:r w:rsidR="00F10053" w:rsidRPr="00F10053">
        <w:rPr>
          <w:rFonts w:hint="eastAsia"/>
          <w:sz w:val="40"/>
        </w:rPr>
        <w:t>项目简介</w:t>
      </w:r>
    </w:p>
    <w:p w14:paraId="07A9ED60"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724273C4" w14:textId="1EA5A947" w:rsidR="000B51E4" w:rsidRPr="000B51E4" w:rsidRDefault="00F10053" w:rsidP="000B51E4">
      <w:pPr>
        <w:pStyle w:val="a3"/>
        <w:numPr>
          <w:ilvl w:val="0"/>
          <w:numId w:val="2"/>
        </w:numPr>
        <w:ind w:firstLineChars="0"/>
        <w:jc w:val="left"/>
        <w:rPr>
          <w:rStyle w:val="a4"/>
          <w:color w:val="auto"/>
          <w:u w:val="none"/>
        </w:rPr>
      </w:pPr>
      <w:r>
        <w:rPr>
          <w:rFonts w:hint="eastAsia"/>
        </w:rPr>
        <w:t>导师介绍链接：</w:t>
      </w:r>
    </w:p>
    <w:p w14:paraId="6C6C4905" w14:textId="45314463" w:rsidR="004B366D" w:rsidRDefault="00F05CE4" w:rsidP="004B366D">
      <w:pPr>
        <w:pStyle w:val="a3"/>
        <w:ind w:left="780" w:firstLineChars="0" w:firstLine="0"/>
        <w:jc w:val="left"/>
      </w:pPr>
      <w:hyperlink r:id="rId7" w:history="1">
        <w:r w:rsidR="000B51E4" w:rsidRPr="00E3176C">
          <w:rPr>
            <w:rStyle w:val="a4"/>
          </w:rPr>
          <w:t>https://people.ucas.edu.cn/~yanqi</w:t>
        </w:r>
      </w:hyperlink>
    </w:p>
    <w:p w14:paraId="1BD667FF" w14:textId="77777777" w:rsidR="000B51E4" w:rsidRDefault="000B51E4" w:rsidP="000B51E4">
      <w:pPr>
        <w:pStyle w:val="a3"/>
        <w:ind w:left="780" w:firstLineChars="0" w:firstLine="0"/>
        <w:jc w:val="left"/>
      </w:pPr>
    </w:p>
    <w:p w14:paraId="4590963F" w14:textId="315E79AD" w:rsidR="00F10053" w:rsidRDefault="00F10053" w:rsidP="00F10053">
      <w:pPr>
        <w:pStyle w:val="a3"/>
        <w:numPr>
          <w:ilvl w:val="0"/>
          <w:numId w:val="2"/>
        </w:numPr>
        <w:ind w:firstLineChars="0"/>
        <w:jc w:val="left"/>
      </w:pPr>
      <w:r>
        <w:rPr>
          <w:rFonts w:hint="eastAsia"/>
        </w:rPr>
        <w:t>课题组介绍</w:t>
      </w:r>
    </w:p>
    <w:p w14:paraId="4C649563" w14:textId="62382B35" w:rsidR="004B366D" w:rsidRDefault="000B51E4" w:rsidP="000B51E4">
      <w:pPr>
        <w:pStyle w:val="a3"/>
        <w:ind w:left="780" w:firstLineChars="0" w:firstLine="0"/>
        <w:jc w:val="left"/>
        <w:rPr>
          <w:rFonts w:ascii="Kai" w:eastAsia="Kai" w:hAnsi="Kai"/>
        </w:rPr>
      </w:pPr>
      <w:r w:rsidRPr="000B51E4">
        <w:rPr>
          <w:rFonts w:ascii="Kai" w:eastAsia="Kai" w:hAnsi="Kai" w:hint="eastAsia"/>
        </w:rPr>
        <w:t>课题组负责人严琪，于2009年9月至2014年7月在中国科学院高能物理研究所获得粒子物理与原子核物理博士学位，并于2011年至2014年在欧洲核子研究中心进行学习和研究。博士毕业后，于2014年7月至2024年4月在美国麻省理工学院</w:t>
      </w:r>
      <w:r w:rsidR="008B399D">
        <w:rPr>
          <w:rFonts w:ascii="Kai" w:eastAsia="Kai" w:hAnsi="Kai" w:hint="eastAsia"/>
        </w:rPr>
        <w:t>（MIT）</w:t>
      </w:r>
      <w:r w:rsidRPr="000B51E4">
        <w:rPr>
          <w:rFonts w:ascii="Kai" w:eastAsia="Kai" w:hAnsi="Kai" w:hint="eastAsia"/>
        </w:rPr>
        <w:t>任职。期间，先后担任麻省理工学院助理研究员</w:t>
      </w:r>
      <w:r w:rsidR="00EA47EB">
        <w:rPr>
          <w:rFonts w:ascii="Kai" w:eastAsia="Kai" w:hAnsi="Kai" w:hint="eastAsia"/>
        </w:rPr>
        <w:t>（</w:t>
      </w:r>
      <w:r w:rsidRPr="000B51E4">
        <w:rPr>
          <w:rFonts w:ascii="Kai" w:eastAsia="Kai" w:hAnsi="Kai" w:hint="eastAsia"/>
        </w:rPr>
        <w:t>2014.08-2015.12</w:t>
      </w:r>
      <w:r w:rsidR="00EA47EB">
        <w:rPr>
          <w:rFonts w:ascii="Kai" w:eastAsia="Kai" w:hAnsi="Kai" w:hint="eastAsia"/>
        </w:rPr>
        <w:t>）</w:t>
      </w:r>
      <w:r w:rsidRPr="000B51E4">
        <w:rPr>
          <w:rFonts w:ascii="Kai" w:eastAsia="Kai" w:hAnsi="Kai" w:hint="eastAsia"/>
        </w:rPr>
        <w:t>、博士后</w:t>
      </w:r>
      <w:r w:rsidR="00EA47EB">
        <w:rPr>
          <w:rFonts w:ascii="Kai" w:eastAsia="Kai" w:hAnsi="Kai" w:hint="eastAsia"/>
        </w:rPr>
        <w:t>（</w:t>
      </w:r>
      <w:r w:rsidRPr="000B51E4">
        <w:rPr>
          <w:rFonts w:ascii="Kai" w:eastAsia="Kai" w:hAnsi="Kai" w:hint="eastAsia"/>
        </w:rPr>
        <w:t>2016.01-2017.11</w:t>
      </w:r>
      <w:r w:rsidR="00EA47EB">
        <w:rPr>
          <w:rFonts w:ascii="Kai" w:eastAsia="Kai" w:hAnsi="Kai" w:hint="eastAsia"/>
        </w:rPr>
        <w:t>）</w:t>
      </w:r>
      <w:r w:rsidRPr="000B51E4">
        <w:rPr>
          <w:rFonts w:ascii="Kai" w:eastAsia="Kai" w:hAnsi="Kai" w:hint="eastAsia"/>
        </w:rPr>
        <w:t>、研究科学家</w:t>
      </w:r>
      <w:r w:rsidR="00EA47EB">
        <w:rPr>
          <w:rFonts w:ascii="Kai" w:eastAsia="Kai" w:hAnsi="Kai" w:hint="eastAsia"/>
        </w:rPr>
        <w:t>（</w:t>
      </w:r>
      <w:r w:rsidRPr="000B51E4">
        <w:rPr>
          <w:rFonts w:ascii="Kai" w:eastAsia="Kai" w:hAnsi="Kai" w:hint="eastAsia"/>
        </w:rPr>
        <w:t>2017.12-2021.03</w:t>
      </w:r>
      <w:r w:rsidR="00EA47EB">
        <w:rPr>
          <w:rFonts w:ascii="Kai" w:eastAsia="Kai" w:hAnsi="Kai" w:hint="eastAsia"/>
        </w:rPr>
        <w:t>）</w:t>
      </w:r>
      <w:r w:rsidRPr="000B51E4">
        <w:rPr>
          <w:rFonts w:ascii="Kai" w:eastAsia="Kai" w:hAnsi="Kai" w:hint="eastAsia"/>
        </w:rPr>
        <w:t>、首席研究科学家</w:t>
      </w:r>
      <w:r w:rsidR="00EA47EB">
        <w:rPr>
          <w:rFonts w:ascii="Kai" w:eastAsia="Kai" w:hAnsi="Kai" w:hint="eastAsia"/>
        </w:rPr>
        <w:t>（</w:t>
      </w:r>
      <w:r w:rsidRPr="000B51E4">
        <w:rPr>
          <w:rFonts w:ascii="Kai" w:eastAsia="Kai" w:hAnsi="Kai" w:hint="eastAsia"/>
        </w:rPr>
        <w:t>2021.04-2024.04</w:t>
      </w:r>
      <w:r w:rsidR="00EA47EB">
        <w:rPr>
          <w:rFonts w:ascii="Kai" w:eastAsia="Kai" w:hAnsi="Kai" w:hint="eastAsia"/>
        </w:rPr>
        <w:t>）</w:t>
      </w:r>
      <w:r w:rsidRPr="000B51E4">
        <w:rPr>
          <w:rFonts w:ascii="Kai" w:eastAsia="Kai" w:hAnsi="Kai" w:hint="eastAsia"/>
        </w:rPr>
        <w:t>。2024年4月起，</w:t>
      </w:r>
      <w:bookmarkStart w:id="0" w:name="_GoBack"/>
      <w:bookmarkEnd w:id="0"/>
      <w:r w:rsidRPr="000B51E4">
        <w:rPr>
          <w:rFonts w:ascii="Kai" w:eastAsia="Kai" w:hAnsi="Kai" w:hint="eastAsia"/>
        </w:rPr>
        <w:t>海外高层次人才计划引入，在中国科学院高能物理研究所担任研究员。</w:t>
      </w:r>
    </w:p>
    <w:p w14:paraId="77C6C529" w14:textId="77777777" w:rsidR="004B366D" w:rsidRDefault="004B366D" w:rsidP="000B51E4">
      <w:pPr>
        <w:pStyle w:val="a3"/>
        <w:ind w:left="780" w:firstLineChars="0" w:firstLine="0"/>
        <w:jc w:val="left"/>
        <w:rPr>
          <w:rFonts w:ascii="Kai" w:eastAsia="Kai" w:hAnsi="Kai"/>
        </w:rPr>
      </w:pPr>
    </w:p>
    <w:p w14:paraId="33FC1BFE" w14:textId="482499D5" w:rsidR="000B51E4" w:rsidRPr="000B51E4" w:rsidRDefault="000B51E4" w:rsidP="004B366D">
      <w:pPr>
        <w:pStyle w:val="a3"/>
        <w:ind w:left="780" w:firstLineChars="0" w:firstLine="0"/>
        <w:jc w:val="left"/>
        <w:rPr>
          <w:rFonts w:ascii="Kai" w:eastAsia="Kai" w:hAnsi="Kai"/>
        </w:rPr>
      </w:pPr>
      <w:r>
        <w:rPr>
          <w:rFonts w:ascii="Kai" w:eastAsia="Kai" w:hAnsi="Kai" w:hint="eastAsia"/>
        </w:rPr>
        <w:t>作为</w:t>
      </w:r>
      <w:r w:rsidRPr="000B51E4">
        <w:rPr>
          <w:rFonts w:ascii="Kai" w:eastAsia="Kai" w:hAnsi="Kai" w:hint="eastAsia"/>
        </w:rPr>
        <w:t>高能物理探测器领域和物理分析方面的专家</w:t>
      </w:r>
      <w:r>
        <w:rPr>
          <w:rFonts w:ascii="Kai" w:eastAsia="Kai" w:hAnsi="Kai" w:hint="eastAsia"/>
        </w:rPr>
        <w:t>，</w:t>
      </w:r>
      <w:r w:rsidRPr="000B51E4">
        <w:rPr>
          <w:rFonts w:ascii="Kai" w:eastAsia="Kai" w:hAnsi="Kai" w:hint="eastAsia"/>
        </w:rPr>
        <w:t>回国之前的13年主要从事位于国际空间站上的阿尔法磁谱仪</w:t>
      </w:r>
      <w:r w:rsidR="00EA47EB">
        <w:rPr>
          <w:rFonts w:ascii="Kai" w:eastAsia="Kai" w:hAnsi="Kai" w:hint="eastAsia"/>
        </w:rPr>
        <w:t>（</w:t>
      </w:r>
      <w:r w:rsidRPr="000B51E4">
        <w:rPr>
          <w:rFonts w:ascii="Kai" w:eastAsia="Kai" w:hAnsi="Kai" w:hint="eastAsia"/>
        </w:rPr>
        <w:t>AMS</w:t>
      </w:r>
      <w:r w:rsidR="00EA47EB">
        <w:rPr>
          <w:rFonts w:ascii="Kai" w:eastAsia="Kai" w:hAnsi="Kai" w:hint="eastAsia"/>
        </w:rPr>
        <w:t>）</w:t>
      </w:r>
      <w:r w:rsidRPr="000B51E4">
        <w:rPr>
          <w:rFonts w:ascii="Kai" w:eastAsia="Kai" w:hAnsi="Kai" w:hint="eastAsia"/>
        </w:rPr>
        <w:t>的实验研究工作。AMS是目前世界上唯一与地面加速器上使用的最先进探测器相类似的精密太空粒子磁谱仪，其造价高达20亿美金。AMS的物理目标包括测量宇宙线中的各种带电粒子和反粒子从而对暗物质、反物质、以及宇宙线的起源进行研究，此外还包括在宇宙线中寻找其他新物理。在</w:t>
      </w:r>
      <w:r w:rsidR="00E722FA" w:rsidRPr="000B51E4">
        <w:rPr>
          <w:rFonts w:ascii="Kai" w:eastAsia="Kai" w:hAnsi="Kai" w:hint="eastAsia"/>
        </w:rPr>
        <w:t>麻省理工学院</w:t>
      </w:r>
      <w:r w:rsidRPr="000B51E4">
        <w:rPr>
          <w:rFonts w:ascii="Kai" w:eastAsia="Kai" w:hAnsi="Kai" w:hint="eastAsia"/>
        </w:rPr>
        <w:t>期间，作为AMS国际研究团队的核心成员，AMS探测器软件和物理分析方面的协调人，负责开发了AMS尖端精密的探测器重建算法，成功克服了大型精密粒子磁谱仪在复杂空间环境下的众多技术难题，取得了优异的探测性能（例如：AMS粒子位置测量精度达到约5个微米，时间测量精度达到</w:t>
      </w:r>
      <w:r w:rsidRPr="000B51E4">
        <w:rPr>
          <w:rFonts w:ascii="Kai" w:eastAsia="Kai" w:hAnsi="Kai" w:hint="eastAsia"/>
        </w:rPr>
        <w:lastRenderedPageBreak/>
        <w:t>了4</w:t>
      </w:r>
      <w:r w:rsidR="004B366D">
        <w:rPr>
          <w:rFonts w:ascii="Kai" w:eastAsia="Kai" w:hAnsi="Kai" w:hint="eastAsia"/>
        </w:rPr>
        <w:t>8</w:t>
      </w:r>
      <w:r w:rsidRPr="000B51E4">
        <w:rPr>
          <w:rFonts w:ascii="Kai" w:eastAsia="Kai" w:hAnsi="Kai" w:hint="eastAsia"/>
        </w:rPr>
        <w:t>个皮秒</w:t>
      </w:r>
      <w:r w:rsidR="004B366D">
        <w:rPr>
          <w:rFonts w:ascii="Kai" w:eastAsia="Kai" w:hAnsi="Kai" w:hint="eastAsia"/>
        </w:rPr>
        <w:t>），</w:t>
      </w:r>
      <w:r w:rsidRPr="000B51E4">
        <w:rPr>
          <w:rFonts w:ascii="Kai" w:eastAsia="Kai" w:hAnsi="Kai" w:hint="eastAsia"/>
        </w:rPr>
        <w:t>尤其在径迹探测器和</w:t>
      </w:r>
      <w:r w:rsidR="004B366D" w:rsidRPr="004B366D">
        <w:rPr>
          <w:rFonts w:ascii="Kai" w:eastAsia="Kai" w:hAnsi="Kai" w:hint="eastAsia"/>
        </w:rPr>
        <w:t>飞</w:t>
      </w:r>
      <w:r w:rsidRPr="000B51E4">
        <w:rPr>
          <w:rFonts w:ascii="Kai" w:eastAsia="Kai" w:hAnsi="Kai" w:hint="eastAsia"/>
        </w:rPr>
        <w:t>行时间探测器方面完成了许多创新性的研究工作。所主导开发的探测器算法和软件是AMS实验的基石，为整个实验研究提供了高精度的测量数据。对粒子探测器有独特的理解，</w:t>
      </w:r>
      <w:r w:rsidR="004B366D" w:rsidRPr="004B366D">
        <w:rPr>
          <w:rFonts w:ascii="Kai" w:eastAsia="Kai" w:hAnsi="Kai" w:hint="eastAsia"/>
        </w:rPr>
        <w:t>擅长</w:t>
      </w:r>
      <w:r w:rsidRPr="000B51E4">
        <w:rPr>
          <w:rFonts w:ascii="Kai" w:eastAsia="Kai" w:hAnsi="Kai" w:hint="eastAsia"/>
        </w:rPr>
        <w:t>实验分析方法的创新。实验分析结果为AMS实验贡献了最多的物理结果</w:t>
      </w:r>
      <w:r w:rsidR="00151CD0">
        <w:rPr>
          <w:rFonts w:ascii="Kai" w:eastAsia="Kai" w:hAnsi="Kai" w:hint="eastAsia"/>
        </w:rPr>
        <w:t>（</w:t>
      </w:r>
      <w:r w:rsidRPr="000B51E4">
        <w:rPr>
          <w:rFonts w:ascii="Kai" w:eastAsia="Kai" w:hAnsi="Kai" w:hint="eastAsia"/>
        </w:rPr>
        <w:t>在目前AMS发表的25篇文章中，直接贡献了10篇的分析结果</w:t>
      </w:r>
      <w:r w:rsidR="00151CD0">
        <w:rPr>
          <w:rFonts w:ascii="Kai" w:eastAsia="Kai" w:hAnsi="Kai" w:hint="eastAsia"/>
        </w:rPr>
        <w:t>）</w:t>
      </w:r>
      <w:r w:rsidRPr="000B51E4">
        <w:rPr>
          <w:rFonts w:ascii="Kai" w:eastAsia="Kai" w:hAnsi="Kai" w:hint="eastAsia"/>
        </w:rPr>
        <w:t>，是领导AMS实验物理分析的关键人物。</w:t>
      </w:r>
    </w:p>
    <w:p w14:paraId="1DD6A59F" w14:textId="77777777" w:rsidR="000B51E4" w:rsidRPr="000B51E4" w:rsidRDefault="000B51E4" w:rsidP="004B366D">
      <w:pPr>
        <w:pStyle w:val="a3"/>
        <w:ind w:left="778" w:firstLineChars="0" w:firstLine="0"/>
        <w:jc w:val="left"/>
        <w:rPr>
          <w:rFonts w:ascii="Kai" w:eastAsia="Kai" w:hAnsi="Kai"/>
        </w:rPr>
      </w:pPr>
    </w:p>
    <w:p w14:paraId="1AD91717" w14:textId="44D7239D" w:rsidR="000B51E4" w:rsidRPr="000B51E4" w:rsidRDefault="000B51E4" w:rsidP="000B51E4">
      <w:pPr>
        <w:pStyle w:val="a3"/>
        <w:ind w:left="780" w:firstLineChars="0" w:firstLine="0"/>
        <w:jc w:val="left"/>
        <w:rPr>
          <w:rFonts w:ascii="Kai" w:eastAsia="Kai" w:hAnsi="Kai"/>
        </w:rPr>
      </w:pPr>
      <w:r w:rsidRPr="000B51E4">
        <w:rPr>
          <w:rFonts w:ascii="Kai" w:eastAsia="Kai" w:hAnsi="Kai" w:hint="eastAsia"/>
        </w:rPr>
        <w:t>2024年4月回国后，除了继续领导AMS的探测器开发以及物理分析工作外，还将在规划的我国下一代大型环形正负电子对撞机</w:t>
      </w:r>
      <w:r w:rsidR="00EA47EB">
        <w:rPr>
          <w:rFonts w:ascii="Kai" w:eastAsia="Kai" w:hAnsi="Kai" w:hint="eastAsia"/>
        </w:rPr>
        <w:t>（</w:t>
      </w:r>
      <w:r w:rsidRPr="000B51E4">
        <w:rPr>
          <w:rFonts w:ascii="Kai" w:eastAsia="Kai" w:hAnsi="Kai" w:hint="eastAsia"/>
        </w:rPr>
        <w:t>CEPC</w:t>
      </w:r>
      <w:r w:rsidR="00EA47EB">
        <w:rPr>
          <w:rFonts w:ascii="Kai" w:eastAsia="Kai" w:hAnsi="Kai" w:hint="eastAsia"/>
        </w:rPr>
        <w:t>）</w:t>
      </w:r>
      <w:r w:rsidRPr="000B51E4">
        <w:rPr>
          <w:rFonts w:ascii="Kai" w:eastAsia="Kai" w:hAnsi="Kai" w:hint="eastAsia"/>
        </w:rPr>
        <w:t>项目中发挥关键作用。CEPC项目对我国科学意义重大，将推动我国高能物理研究迈向世界领先水平，并对世界前沿基础物理的研究做出巨大贡献。加入高能所后参与探测器设计和研制，特别是在CEPC探测器关键技术方面，帮助打造CEPC世界级实验平台。此外，还将在AMS实验研究以及未来CEPC实验中，参与推动国际合作。</w:t>
      </w:r>
    </w:p>
    <w:p w14:paraId="2AE11A2F" w14:textId="77777777" w:rsidR="000B51E4" w:rsidRDefault="000B51E4" w:rsidP="000B51E4">
      <w:pPr>
        <w:pStyle w:val="a3"/>
        <w:ind w:left="780" w:firstLineChars="0" w:firstLine="0"/>
        <w:jc w:val="left"/>
      </w:pPr>
    </w:p>
    <w:p w14:paraId="56E0BF22"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14:paraId="071169CD" w14:textId="41730DDC" w:rsidR="00F10053" w:rsidRDefault="00F10053" w:rsidP="004B366D">
      <w:pPr>
        <w:pStyle w:val="a3"/>
        <w:numPr>
          <w:ilvl w:val="0"/>
          <w:numId w:val="3"/>
        </w:numPr>
        <w:ind w:firstLineChars="0"/>
        <w:jc w:val="left"/>
      </w:pPr>
      <w:r>
        <w:t>项目简介</w:t>
      </w:r>
    </w:p>
    <w:p w14:paraId="57330B0B" w14:textId="1FACDD65" w:rsidR="007D3AF5" w:rsidRPr="007D3AF5" w:rsidRDefault="007D3AF5" w:rsidP="007D3AF5">
      <w:pPr>
        <w:pStyle w:val="a3"/>
        <w:ind w:left="780" w:firstLineChars="0" w:firstLine="0"/>
        <w:jc w:val="left"/>
        <w:rPr>
          <w:rFonts w:ascii="Kai" w:eastAsia="Kai" w:hAnsi="Kai"/>
        </w:rPr>
      </w:pPr>
      <w:r w:rsidRPr="007D3AF5">
        <w:rPr>
          <w:rFonts w:ascii="Kai" w:eastAsia="Kai" w:hAnsi="Kai"/>
        </w:rPr>
        <w:t>研究项目涵盖AMS和CEPC两个方向</w:t>
      </w:r>
      <w:r>
        <w:rPr>
          <w:rFonts w:ascii="Kai" w:eastAsia="Kai" w:hAnsi="Kai" w:hint="eastAsia"/>
        </w:rPr>
        <w:t>，</w:t>
      </w:r>
      <w:r w:rsidRPr="007D3AF5">
        <w:rPr>
          <w:rFonts w:ascii="Kai" w:eastAsia="Kai" w:hAnsi="Kai"/>
        </w:rPr>
        <w:t>具体说明</w:t>
      </w:r>
      <w:r w:rsidR="00AB1F79">
        <w:rPr>
          <w:rFonts w:ascii="Kai" w:eastAsia="Kai" w:hAnsi="Kai" w:hint="eastAsia"/>
        </w:rPr>
        <w:t>如下</w:t>
      </w:r>
      <w:r w:rsidRPr="007D3AF5">
        <w:rPr>
          <w:rFonts w:ascii="Kai" w:eastAsia="Kai" w:hAnsi="Kai" w:hint="eastAsia"/>
        </w:rPr>
        <w:t>：</w:t>
      </w:r>
    </w:p>
    <w:p w14:paraId="5FF5DE35" w14:textId="77777777" w:rsidR="00D6496E" w:rsidRDefault="00D6496E" w:rsidP="00D6496E">
      <w:pPr>
        <w:pStyle w:val="a3"/>
        <w:ind w:left="780" w:firstLineChars="0" w:firstLine="0"/>
        <w:jc w:val="left"/>
      </w:pPr>
    </w:p>
    <w:p w14:paraId="1361F6A9" w14:textId="321166B1" w:rsidR="00C02D86" w:rsidRPr="00DF1381" w:rsidRDefault="00C02D86" w:rsidP="008B399D">
      <w:pPr>
        <w:pStyle w:val="a3"/>
        <w:ind w:left="780" w:firstLineChars="0" w:firstLine="0"/>
        <w:jc w:val="left"/>
        <w:rPr>
          <w:b/>
          <w:bCs/>
        </w:rPr>
      </w:pPr>
      <w:r w:rsidRPr="00DF1381">
        <w:rPr>
          <w:rFonts w:hint="eastAsia"/>
          <w:b/>
          <w:bCs/>
        </w:rPr>
        <w:t>1.1 AMS方向</w:t>
      </w:r>
    </w:p>
    <w:p w14:paraId="3B54DB6F" w14:textId="6B33E935" w:rsidR="004B366D" w:rsidRDefault="008008E4" w:rsidP="00FB5910">
      <w:pPr>
        <w:pStyle w:val="a3"/>
        <w:ind w:left="780" w:firstLineChars="0" w:firstLine="0"/>
        <w:jc w:val="left"/>
        <w:rPr>
          <w:rFonts w:ascii="Kai" w:eastAsia="Kai" w:hAnsi="Kai"/>
        </w:rPr>
      </w:pPr>
      <w:r w:rsidRPr="008008E4">
        <w:rPr>
          <w:rFonts w:ascii="Kai" w:eastAsia="Kai" w:hAnsi="Kai"/>
        </w:rPr>
        <w:t>AMS</w:t>
      </w:r>
      <w:r>
        <w:rPr>
          <w:rFonts w:ascii="Kai" w:eastAsia="Kai" w:hAnsi="Kai" w:hint="eastAsia"/>
        </w:rPr>
        <w:t>国际合作</w:t>
      </w:r>
      <w:r w:rsidRPr="008008E4">
        <w:rPr>
          <w:rFonts w:ascii="Kai" w:eastAsia="Kai" w:hAnsi="Kai"/>
        </w:rPr>
        <w:t>实验</w:t>
      </w:r>
      <w:r w:rsidR="00F510A8">
        <w:rPr>
          <w:rFonts w:ascii="Kai" w:eastAsia="Kai" w:hAnsi="Kai" w:hint="eastAsia"/>
        </w:rPr>
        <w:t>组</w:t>
      </w:r>
      <w:r>
        <w:rPr>
          <w:rFonts w:ascii="Kai" w:eastAsia="Kai" w:hAnsi="Kai" w:hint="eastAsia"/>
        </w:rPr>
        <w:t>由来</w:t>
      </w:r>
      <w:r w:rsidRPr="008008E4">
        <w:rPr>
          <w:rFonts w:ascii="Kai" w:eastAsia="Kai" w:hAnsi="Kai"/>
        </w:rPr>
        <w:t>自欧洲、亚洲和美国的60</w:t>
      </w:r>
      <w:r w:rsidR="00A617B5">
        <w:rPr>
          <w:rFonts w:ascii="Kai" w:eastAsia="Kai" w:hAnsi="Kai" w:hint="eastAsia"/>
        </w:rPr>
        <w:t>多</w:t>
      </w:r>
      <w:r w:rsidRPr="008008E4">
        <w:rPr>
          <w:rFonts w:ascii="Kai" w:eastAsia="Kai" w:hAnsi="Kai"/>
        </w:rPr>
        <w:t>所大学</w:t>
      </w:r>
      <w:r>
        <w:rPr>
          <w:rFonts w:ascii="Kai" w:eastAsia="Kai" w:hAnsi="Kai" w:hint="eastAsia"/>
        </w:rPr>
        <w:t>和研究</w:t>
      </w:r>
      <w:r w:rsidR="0026179D">
        <w:rPr>
          <w:rFonts w:ascii="Kai" w:eastAsia="Kai" w:hAnsi="Kai" w:hint="eastAsia"/>
        </w:rPr>
        <w:t>机构</w:t>
      </w:r>
      <w:r w:rsidR="00F510A8">
        <w:rPr>
          <w:rFonts w:ascii="Kai" w:eastAsia="Kai" w:hAnsi="Kai" w:hint="eastAsia"/>
        </w:rPr>
        <w:t>组成</w:t>
      </w:r>
      <w:r w:rsidRPr="008008E4">
        <w:rPr>
          <w:rFonts w:ascii="Kai" w:eastAsia="Kai" w:hAnsi="Kai"/>
        </w:rPr>
        <w:t>。AMS</w:t>
      </w:r>
      <w:r>
        <w:rPr>
          <w:rFonts w:ascii="Kai" w:eastAsia="Kai" w:hAnsi="Kai" w:hint="eastAsia"/>
        </w:rPr>
        <w:t>是</w:t>
      </w:r>
      <w:r w:rsidR="007B51A2">
        <w:rPr>
          <w:rFonts w:ascii="Kai" w:eastAsia="Kai" w:hAnsi="Kai" w:hint="eastAsia"/>
        </w:rPr>
        <w:t>目前</w:t>
      </w:r>
      <w:r w:rsidR="00F510A8">
        <w:rPr>
          <w:rFonts w:ascii="Kai" w:eastAsia="Kai" w:hAnsi="Kai" w:hint="eastAsia"/>
        </w:rPr>
        <w:t>世界上唯一</w:t>
      </w:r>
      <w:r w:rsidR="00304A2A">
        <w:rPr>
          <w:rFonts w:ascii="Kai" w:eastAsia="Kai" w:hAnsi="Kai" w:hint="eastAsia"/>
        </w:rPr>
        <w:t>的</w:t>
      </w:r>
      <w:r w:rsidR="00CD0279">
        <w:rPr>
          <w:rFonts w:ascii="Kai" w:eastAsia="Kai" w:hAnsi="Kai" w:hint="eastAsia"/>
        </w:rPr>
        <w:t>高精度</w:t>
      </w:r>
      <w:r w:rsidR="00304A2A">
        <w:rPr>
          <w:rFonts w:ascii="Kai" w:eastAsia="Kai" w:hAnsi="Kai" w:hint="eastAsia"/>
        </w:rPr>
        <w:t>太空</w:t>
      </w:r>
      <w:r w:rsidR="00F510A8">
        <w:rPr>
          <w:rFonts w:ascii="Kai" w:eastAsia="Kai" w:hAnsi="Kai" w:hint="eastAsia"/>
        </w:rPr>
        <w:t>粒子磁谱仪，</w:t>
      </w:r>
      <w:r w:rsidRPr="008008E4">
        <w:rPr>
          <w:rFonts w:ascii="Kai" w:eastAsia="Kai" w:hAnsi="Kai"/>
        </w:rPr>
        <w:t>利用独特</w:t>
      </w:r>
      <w:r w:rsidR="00304A2A">
        <w:rPr>
          <w:rFonts w:ascii="Kai" w:eastAsia="Kai" w:hAnsi="Kai" w:hint="eastAsia"/>
        </w:rPr>
        <w:t>的太空</w:t>
      </w:r>
      <w:r w:rsidRPr="008008E4">
        <w:rPr>
          <w:rFonts w:ascii="Kai" w:eastAsia="Kai" w:hAnsi="Kai"/>
        </w:rPr>
        <w:t>环境</w:t>
      </w:r>
      <w:r>
        <w:rPr>
          <w:rFonts w:ascii="Kai" w:eastAsia="Kai" w:hAnsi="Kai" w:hint="eastAsia"/>
        </w:rPr>
        <w:t>对宇宙线</w:t>
      </w:r>
      <w:r w:rsidR="0026179D">
        <w:rPr>
          <w:rFonts w:ascii="Kai" w:eastAsia="Kai" w:hAnsi="Kai" w:hint="eastAsia"/>
        </w:rPr>
        <w:t>进行</w:t>
      </w:r>
      <w:r w:rsidRPr="008008E4">
        <w:rPr>
          <w:rFonts w:ascii="Kai" w:eastAsia="Kai" w:hAnsi="Kai"/>
        </w:rPr>
        <w:t>研究</w:t>
      </w:r>
      <w:r>
        <w:rPr>
          <w:rFonts w:ascii="Kai" w:eastAsia="Kai" w:hAnsi="Kai" w:hint="eastAsia"/>
        </w:rPr>
        <w:t>。AMS的物理目标包括</w:t>
      </w:r>
      <w:r w:rsidRPr="008008E4">
        <w:rPr>
          <w:rFonts w:ascii="Kai" w:eastAsia="Kai" w:hAnsi="Kai"/>
        </w:rPr>
        <w:t>寻找</w:t>
      </w:r>
      <w:r w:rsidRPr="008008E4">
        <w:rPr>
          <w:rFonts w:ascii="Kai" w:eastAsia="Kai" w:hAnsi="Kai" w:hint="eastAsia"/>
        </w:rPr>
        <w:t>反</w:t>
      </w:r>
      <w:r w:rsidRPr="008008E4">
        <w:rPr>
          <w:rFonts w:ascii="Kai" w:eastAsia="Kai" w:hAnsi="Kai"/>
        </w:rPr>
        <w:t>物质和暗物质，并对来</w:t>
      </w:r>
      <w:r w:rsidR="00F510A8">
        <w:rPr>
          <w:rFonts w:ascii="Kai" w:eastAsia="Kai" w:hAnsi="Kai" w:hint="eastAsia"/>
        </w:rPr>
        <w:t>太空中的各种宇宙线</w:t>
      </w:r>
      <w:r w:rsidRPr="008008E4">
        <w:rPr>
          <w:rFonts w:ascii="Kai" w:eastAsia="Kai" w:hAnsi="Kai"/>
        </w:rPr>
        <w:t>进行精密测量。</w:t>
      </w:r>
      <w:r w:rsidR="0026179D">
        <w:rPr>
          <w:rFonts w:ascii="Kai" w:eastAsia="Kai" w:hAnsi="Kai" w:hint="eastAsia"/>
        </w:rPr>
        <w:t>目前，</w:t>
      </w:r>
      <w:r w:rsidRPr="008008E4">
        <w:rPr>
          <w:rFonts w:ascii="Kai" w:eastAsia="Kai" w:hAnsi="Kai"/>
        </w:rPr>
        <w:t>AMS已经收集了超过2300亿个宇宙线事件，</w:t>
      </w:r>
      <w:r w:rsidR="00F510A8">
        <w:rPr>
          <w:rFonts w:ascii="Kai" w:eastAsia="Kai" w:hAnsi="Kai" w:hint="eastAsia"/>
        </w:rPr>
        <w:t>超过</w:t>
      </w:r>
      <w:r w:rsidR="0026179D">
        <w:rPr>
          <w:rFonts w:ascii="Kai" w:eastAsia="Kai" w:hAnsi="Kai" w:hint="eastAsia"/>
        </w:rPr>
        <w:t>以往所有</w:t>
      </w:r>
      <w:r w:rsidR="00F510A8">
        <w:rPr>
          <w:rFonts w:ascii="Kai" w:eastAsia="Kai" w:hAnsi="Kai" w:hint="eastAsia"/>
        </w:rPr>
        <w:t>实验的事例数总和</w:t>
      </w:r>
      <w:r w:rsidR="0026179D">
        <w:rPr>
          <w:rFonts w:ascii="Kai" w:eastAsia="Kai" w:hAnsi="Kai" w:hint="eastAsia"/>
        </w:rPr>
        <w:t>，并取得了一系列重要的研究成果</w:t>
      </w:r>
      <w:r w:rsidR="00F510A8">
        <w:rPr>
          <w:rFonts w:ascii="Kai" w:eastAsia="Kai" w:hAnsi="Kai" w:hint="eastAsia"/>
        </w:rPr>
        <w:t>。</w:t>
      </w:r>
      <w:r w:rsidR="0026179D">
        <w:rPr>
          <w:rFonts w:ascii="Kai" w:eastAsia="Kai" w:hAnsi="Kai" w:hint="eastAsia"/>
        </w:rPr>
        <w:t>未来，</w:t>
      </w:r>
      <w:r w:rsidR="00F510A8">
        <w:rPr>
          <w:rFonts w:ascii="Kai" w:eastAsia="Kai" w:hAnsi="Kai" w:hint="eastAsia"/>
        </w:rPr>
        <w:t>AMS</w:t>
      </w:r>
      <w:r w:rsidRPr="008008E4">
        <w:rPr>
          <w:rFonts w:ascii="Kai" w:eastAsia="Kai" w:hAnsi="Kai"/>
        </w:rPr>
        <w:t>将继续收</w:t>
      </w:r>
      <w:r w:rsidRPr="008008E4">
        <w:rPr>
          <w:rFonts w:ascii="Kai" w:eastAsia="Kai" w:hAnsi="Kai"/>
        </w:rPr>
        <w:lastRenderedPageBreak/>
        <w:t>集和分析更多</w:t>
      </w:r>
      <w:r w:rsidR="0026179D">
        <w:rPr>
          <w:rFonts w:ascii="Kai" w:eastAsia="Kai" w:hAnsi="Kai" w:hint="eastAsia"/>
        </w:rPr>
        <w:t>的</w:t>
      </w:r>
      <w:r w:rsidR="00F510A8">
        <w:rPr>
          <w:rFonts w:ascii="Kai" w:eastAsia="Kai" w:hAnsi="Kai" w:hint="eastAsia"/>
        </w:rPr>
        <w:t>宇宙线数据</w:t>
      </w:r>
      <w:r w:rsidRPr="008008E4">
        <w:rPr>
          <w:rFonts w:ascii="Kai" w:eastAsia="Kai" w:hAnsi="Kai" w:hint="eastAsia"/>
        </w:rPr>
        <w:t>。</w:t>
      </w:r>
      <w:r w:rsidRPr="008008E4">
        <w:rPr>
          <w:rFonts w:ascii="Kai" w:eastAsia="Kai" w:hAnsi="Kai"/>
        </w:rPr>
        <w:t>2021年12月31日，国际空间站</w:t>
      </w:r>
      <w:r w:rsidR="00A617B5">
        <w:rPr>
          <w:rFonts w:ascii="Kai" w:eastAsia="Kai" w:hAnsi="Kai" w:hint="eastAsia"/>
        </w:rPr>
        <w:t>的运行</w:t>
      </w:r>
      <w:r w:rsidR="00F510A8">
        <w:rPr>
          <w:rFonts w:ascii="Kai" w:eastAsia="Kai" w:hAnsi="Kai" w:hint="eastAsia"/>
        </w:rPr>
        <w:t>被</w:t>
      </w:r>
      <w:r w:rsidRPr="008008E4">
        <w:rPr>
          <w:rFonts w:ascii="Kai" w:eastAsia="Kai" w:hAnsi="Kai"/>
        </w:rPr>
        <w:t>延长至2030年。由诺贝尔奖得主</w:t>
      </w:r>
      <w:r w:rsidR="00F510A8" w:rsidRPr="00F510A8">
        <w:rPr>
          <w:rFonts w:ascii="Kai" w:eastAsia="Kai" w:hAnsi="Kai"/>
        </w:rPr>
        <w:t xml:space="preserve">Barry </w:t>
      </w:r>
      <w:proofErr w:type="spellStart"/>
      <w:r w:rsidR="00F510A8" w:rsidRPr="00F510A8">
        <w:rPr>
          <w:rFonts w:ascii="Kai" w:eastAsia="Kai" w:hAnsi="Kai"/>
        </w:rPr>
        <w:t>Barish</w:t>
      </w:r>
      <w:proofErr w:type="spellEnd"/>
      <w:r w:rsidRPr="008008E4">
        <w:rPr>
          <w:rFonts w:ascii="Kai" w:eastAsia="Kai" w:hAnsi="Kai"/>
        </w:rPr>
        <w:t>主持的</w:t>
      </w:r>
      <w:r w:rsidR="0026179D">
        <w:rPr>
          <w:rFonts w:ascii="Kai" w:eastAsia="Kai" w:hAnsi="Kai" w:hint="eastAsia"/>
        </w:rPr>
        <w:t>评审</w:t>
      </w:r>
      <w:r w:rsidR="00A617B5">
        <w:rPr>
          <w:rFonts w:ascii="Kai" w:eastAsia="Kai" w:hAnsi="Kai" w:hint="eastAsia"/>
        </w:rPr>
        <w:t>会议</w:t>
      </w:r>
      <w:r w:rsidR="00F510A8">
        <w:rPr>
          <w:rFonts w:ascii="Kai" w:eastAsia="Kai" w:hAnsi="Kai" w:hint="eastAsia"/>
        </w:rPr>
        <w:t>充分肯定了</w:t>
      </w:r>
      <w:r w:rsidRPr="008008E4">
        <w:rPr>
          <w:rFonts w:ascii="Kai" w:eastAsia="Kai" w:hAnsi="Kai"/>
        </w:rPr>
        <w:t>AMS</w:t>
      </w:r>
      <w:r w:rsidR="00A617B5">
        <w:rPr>
          <w:rFonts w:ascii="Kai" w:eastAsia="Kai" w:hAnsi="Kai" w:hint="eastAsia"/>
        </w:rPr>
        <w:t>取得</w:t>
      </w:r>
      <w:r w:rsidRPr="008008E4">
        <w:rPr>
          <w:rFonts w:ascii="Kai" w:eastAsia="Kai" w:hAnsi="Kai"/>
        </w:rPr>
        <w:t>的</w:t>
      </w:r>
      <w:r w:rsidR="00F510A8">
        <w:rPr>
          <w:rFonts w:ascii="Kai" w:eastAsia="Kai" w:hAnsi="Kai" w:hint="eastAsia"/>
        </w:rPr>
        <w:t>物理成果</w:t>
      </w:r>
      <w:r w:rsidRPr="008008E4">
        <w:rPr>
          <w:rFonts w:ascii="Kai" w:eastAsia="Kai" w:hAnsi="Kai" w:hint="eastAsia"/>
        </w:rPr>
        <w:t>，</w:t>
      </w:r>
      <w:r w:rsidRPr="008008E4">
        <w:rPr>
          <w:rFonts w:ascii="Kai" w:eastAsia="Kai" w:hAnsi="Kai"/>
        </w:rPr>
        <w:t>并建议尽快升级AMS，</w:t>
      </w:r>
      <w:r w:rsidR="00FB5910" w:rsidRPr="00FB5910">
        <w:rPr>
          <w:rFonts w:ascii="Kai" w:eastAsia="Kai" w:hAnsi="Kai" w:hint="eastAsia"/>
        </w:rPr>
        <w:t>在现有的</w:t>
      </w:r>
      <w:r w:rsidR="00FB5910" w:rsidRPr="00FB5910">
        <w:rPr>
          <w:rFonts w:ascii="Kai" w:eastAsia="Kai" w:hAnsi="Kai"/>
        </w:rPr>
        <w:t>9</w:t>
      </w:r>
      <w:r w:rsidR="00FB5910" w:rsidRPr="00FB5910">
        <w:rPr>
          <w:rFonts w:ascii="Kai" w:eastAsia="Kai" w:hAnsi="Kai" w:hint="eastAsia"/>
        </w:rPr>
        <w:t>层</w:t>
      </w:r>
      <w:r w:rsidR="00FB5910">
        <w:rPr>
          <w:rFonts w:ascii="Kai" w:eastAsia="Kai" w:hAnsi="Kai" w:hint="eastAsia"/>
        </w:rPr>
        <w:t>径迹</w:t>
      </w:r>
      <w:r w:rsidR="00FB5910" w:rsidRPr="00FB5910">
        <w:rPr>
          <w:rFonts w:ascii="Kai" w:eastAsia="Kai" w:hAnsi="Kai" w:hint="eastAsia"/>
        </w:rPr>
        <w:t>探测器顶部增加</w:t>
      </w:r>
      <w:r w:rsidR="002E4F40">
        <w:rPr>
          <w:rFonts w:ascii="Kai" w:eastAsia="Kai" w:hAnsi="Kai" w:hint="eastAsia"/>
        </w:rPr>
        <w:t>1层</w:t>
      </w:r>
      <w:r w:rsidR="00FB5910" w:rsidRPr="00FB5910">
        <w:rPr>
          <w:rFonts w:ascii="Kai" w:eastAsia="Kai" w:hAnsi="Kai" w:hint="eastAsia"/>
        </w:rPr>
        <w:t>新的</w:t>
      </w:r>
      <w:r w:rsidR="00FB5910">
        <w:rPr>
          <w:rFonts w:ascii="Kai" w:eastAsia="Kai" w:hAnsi="Kai" w:hint="eastAsia"/>
        </w:rPr>
        <w:t>径迹</w:t>
      </w:r>
      <w:r w:rsidR="00FB5910" w:rsidRPr="00FB5910">
        <w:rPr>
          <w:rFonts w:ascii="Kai" w:eastAsia="Kai" w:hAnsi="Kai" w:hint="eastAsia"/>
        </w:rPr>
        <w:t>探测器（</w:t>
      </w:r>
      <w:r w:rsidR="00FB5910" w:rsidRPr="00FB5910">
        <w:rPr>
          <w:rFonts w:ascii="Kai" w:eastAsia="Kai" w:hAnsi="Kai"/>
        </w:rPr>
        <w:t>L0</w:t>
      </w:r>
      <w:r w:rsidR="00FB5910" w:rsidRPr="00FB5910">
        <w:rPr>
          <w:rFonts w:ascii="Kai" w:eastAsia="Kai" w:hAnsi="Kai" w:hint="eastAsia"/>
        </w:rPr>
        <w:t>）</w:t>
      </w:r>
      <w:r w:rsidR="008B399D">
        <w:rPr>
          <w:rFonts w:ascii="Kai" w:eastAsia="Kai" w:hAnsi="Kai" w:hint="eastAsia"/>
        </w:rPr>
        <w:t>，</w:t>
      </w:r>
      <w:r w:rsidRPr="008008E4">
        <w:rPr>
          <w:rFonts w:ascii="Kai" w:eastAsia="Kai" w:hAnsi="Kai"/>
        </w:rPr>
        <w:t>使其接收</w:t>
      </w:r>
      <w:r w:rsidR="00F510A8">
        <w:rPr>
          <w:rFonts w:ascii="Kai" w:eastAsia="Kai" w:hAnsi="Kai" w:hint="eastAsia"/>
        </w:rPr>
        <w:t>度</w:t>
      </w:r>
      <w:r w:rsidRPr="008008E4">
        <w:rPr>
          <w:rFonts w:ascii="Kai" w:eastAsia="Kai" w:hAnsi="Kai"/>
        </w:rPr>
        <w:t>提高300%</w:t>
      </w:r>
      <w:r w:rsidR="00FB5910">
        <w:rPr>
          <w:rFonts w:ascii="Kai" w:eastAsia="Kai" w:hAnsi="Kai" w:hint="eastAsia"/>
        </w:rPr>
        <w:t>。</w:t>
      </w:r>
      <w:r w:rsidR="00F510A8" w:rsidRPr="00FB5910">
        <w:rPr>
          <w:rFonts w:ascii="Kai" w:eastAsia="Kai" w:hAnsi="Kai" w:hint="eastAsia"/>
        </w:rPr>
        <w:t>AMS</w:t>
      </w:r>
      <w:r w:rsidR="00A617B5">
        <w:rPr>
          <w:rFonts w:ascii="Kai" w:eastAsia="Kai" w:hAnsi="Kai" w:hint="eastAsia"/>
        </w:rPr>
        <w:t>的</w:t>
      </w:r>
      <w:r w:rsidR="0026179D" w:rsidRPr="00FB5910">
        <w:rPr>
          <w:rFonts w:ascii="Kai" w:eastAsia="Kai" w:hAnsi="Kai" w:hint="eastAsia"/>
        </w:rPr>
        <w:t>探测器</w:t>
      </w:r>
      <w:r w:rsidR="00F510A8" w:rsidRPr="00FB5910">
        <w:rPr>
          <w:rFonts w:ascii="Kai" w:eastAsia="Kai" w:hAnsi="Kai" w:hint="eastAsia"/>
        </w:rPr>
        <w:t>升级工作正在展开</w:t>
      </w:r>
      <w:r w:rsidR="00A617B5">
        <w:rPr>
          <w:rFonts w:ascii="Kai" w:eastAsia="Kai" w:hAnsi="Kai" w:hint="eastAsia"/>
        </w:rPr>
        <w:t>中，</w:t>
      </w:r>
      <w:r w:rsidR="0039423C" w:rsidRPr="00FB5910">
        <w:rPr>
          <w:rFonts w:ascii="Kai" w:eastAsia="Kai" w:hAnsi="Kai" w:hint="eastAsia"/>
        </w:rPr>
        <w:t>预计</w:t>
      </w:r>
      <w:r w:rsidR="0039423C">
        <w:rPr>
          <w:rFonts w:ascii="Kai" w:eastAsia="Kai" w:hAnsi="Kai" w:hint="eastAsia"/>
        </w:rPr>
        <w:t>L0的</w:t>
      </w:r>
      <w:r w:rsidR="0039423C" w:rsidRPr="00FB5910">
        <w:rPr>
          <w:rFonts w:ascii="Kai" w:eastAsia="Kai" w:hAnsi="Kai" w:hint="eastAsia"/>
        </w:rPr>
        <w:t>探测器将在</w:t>
      </w:r>
      <w:r w:rsidR="0039423C" w:rsidRPr="00FB5910">
        <w:rPr>
          <w:rFonts w:ascii="Kai" w:eastAsia="Kai" w:hAnsi="Kai"/>
        </w:rPr>
        <w:t>2026</w:t>
      </w:r>
      <w:r w:rsidR="0039423C" w:rsidRPr="00FB5910">
        <w:rPr>
          <w:rFonts w:ascii="Kai" w:eastAsia="Kai" w:hAnsi="Kai" w:hint="eastAsia"/>
        </w:rPr>
        <w:t>年初发射并安装</w:t>
      </w:r>
      <w:r w:rsidRPr="00FB5910">
        <w:rPr>
          <w:rFonts w:ascii="Kai" w:eastAsia="Kai" w:hAnsi="Kai" w:hint="eastAsia"/>
        </w:rPr>
        <w:t>。</w:t>
      </w:r>
    </w:p>
    <w:p w14:paraId="6A18171F" w14:textId="77777777" w:rsidR="00922050" w:rsidRDefault="00922050" w:rsidP="00FB5910">
      <w:pPr>
        <w:pStyle w:val="a3"/>
        <w:ind w:left="780" w:firstLineChars="0" w:firstLine="0"/>
        <w:jc w:val="left"/>
        <w:rPr>
          <w:rFonts w:ascii="Kai" w:eastAsia="Kai" w:hAnsi="Kai"/>
        </w:rPr>
      </w:pPr>
    </w:p>
    <w:p w14:paraId="3CEBC1CE" w14:textId="4F1F67A5" w:rsidR="00FB5910" w:rsidRPr="00304A2A" w:rsidRDefault="00922050" w:rsidP="00304A2A">
      <w:pPr>
        <w:pStyle w:val="a3"/>
        <w:ind w:left="780" w:firstLineChars="0" w:firstLine="0"/>
        <w:jc w:val="left"/>
        <w:rPr>
          <w:rFonts w:ascii="Kai" w:eastAsia="Kai" w:hAnsi="Kai"/>
        </w:rPr>
      </w:pPr>
      <w:r w:rsidRPr="00922050">
        <w:rPr>
          <w:rFonts w:ascii="Kai" w:eastAsia="Kai" w:hAnsi="Kai" w:hint="eastAsia"/>
        </w:rPr>
        <w:t>严琪</w:t>
      </w:r>
      <w:r>
        <w:rPr>
          <w:rFonts w:ascii="Kai" w:eastAsia="Kai" w:hAnsi="Kai" w:hint="eastAsia"/>
        </w:rPr>
        <w:t>研究员在</w:t>
      </w:r>
      <w:r w:rsidR="008B399D">
        <w:rPr>
          <w:rFonts w:ascii="Kai" w:eastAsia="Kai" w:hAnsi="Kai" w:hint="eastAsia"/>
        </w:rPr>
        <w:t>MIT</w:t>
      </w:r>
      <w:r>
        <w:rPr>
          <w:rFonts w:ascii="Kai" w:eastAsia="Kai" w:hAnsi="Kai" w:hint="eastAsia"/>
        </w:rPr>
        <w:t>工作期间</w:t>
      </w:r>
      <w:r w:rsidRPr="00922050">
        <w:rPr>
          <w:rFonts w:ascii="Kai" w:eastAsia="Kai" w:hAnsi="Kai" w:hint="eastAsia"/>
        </w:rPr>
        <w:t>，</w:t>
      </w:r>
      <w:r w:rsidR="00FB5910" w:rsidRPr="00304A2A">
        <w:rPr>
          <w:rFonts w:ascii="Kai" w:eastAsia="Kai" w:hAnsi="Kai" w:hint="eastAsia"/>
        </w:rPr>
        <w:t>负责</w:t>
      </w:r>
      <w:r w:rsidR="00FB5910" w:rsidRPr="00304A2A">
        <w:rPr>
          <w:rFonts w:ascii="Kai" w:eastAsia="Kai" w:hAnsi="Kai"/>
        </w:rPr>
        <w:t>AMS</w:t>
      </w:r>
      <w:r w:rsidR="00FB5910" w:rsidRPr="00304A2A">
        <w:rPr>
          <w:rFonts w:ascii="Kai" w:eastAsia="Kai" w:hAnsi="Kai" w:hint="eastAsia"/>
        </w:rPr>
        <w:t>探测器</w:t>
      </w:r>
      <w:r w:rsidR="00304A2A">
        <w:rPr>
          <w:rFonts w:ascii="Kai" w:eastAsia="Kai" w:hAnsi="Kai" w:hint="eastAsia"/>
        </w:rPr>
        <w:t>的</w:t>
      </w:r>
      <w:r w:rsidR="00FB5910" w:rsidRPr="00304A2A">
        <w:rPr>
          <w:rFonts w:ascii="Kai" w:eastAsia="Kai" w:hAnsi="Kai" w:hint="eastAsia"/>
        </w:rPr>
        <w:t>开发和数据分析</w:t>
      </w:r>
      <w:r w:rsidR="00304A2A">
        <w:rPr>
          <w:rFonts w:ascii="Kai" w:eastAsia="Kai" w:hAnsi="Kai" w:hint="eastAsia"/>
        </w:rPr>
        <w:t>工作</w:t>
      </w:r>
      <w:r w:rsidR="009156CC" w:rsidRPr="00304A2A">
        <w:rPr>
          <w:rFonts w:ascii="Kai" w:eastAsia="Kai" w:hAnsi="Kai" w:hint="eastAsia"/>
        </w:rPr>
        <w:t>。回国后</w:t>
      </w:r>
      <w:r w:rsidR="00C30B90">
        <w:rPr>
          <w:rFonts w:ascii="Kai" w:eastAsia="Kai" w:hAnsi="Kai" w:hint="eastAsia"/>
        </w:rPr>
        <w:t>，</w:t>
      </w:r>
      <w:r w:rsidR="00FB5910" w:rsidRPr="00304A2A">
        <w:rPr>
          <w:rFonts w:ascii="Kai" w:eastAsia="Kai" w:hAnsi="Kai" w:hint="eastAsia"/>
        </w:rPr>
        <w:t>在</w:t>
      </w:r>
      <w:r w:rsidR="00FB5910" w:rsidRPr="00304A2A">
        <w:rPr>
          <w:rFonts w:ascii="Kai" w:eastAsia="Kai" w:hAnsi="Kai"/>
        </w:rPr>
        <w:t>AMS</w:t>
      </w:r>
      <w:r w:rsidR="00FB5910" w:rsidRPr="00304A2A">
        <w:rPr>
          <w:rFonts w:ascii="Kai" w:eastAsia="Kai" w:hAnsi="Kai" w:hint="eastAsia"/>
        </w:rPr>
        <w:t>升级中</w:t>
      </w:r>
      <w:r w:rsidR="009156CC" w:rsidRPr="00304A2A">
        <w:rPr>
          <w:rFonts w:ascii="Kai" w:eastAsia="Kai" w:hAnsi="Kai" w:hint="eastAsia"/>
        </w:rPr>
        <w:t>也</w:t>
      </w:r>
      <w:r w:rsidR="00FB5910" w:rsidRPr="00304A2A">
        <w:rPr>
          <w:rFonts w:ascii="Kai" w:eastAsia="Kai" w:hAnsi="Kai" w:hint="eastAsia"/>
        </w:rPr>
        <w:t>承担了关键</w:t>
      </w:r>
      <w:r w:rsidR="009156CC" w:rsidRPr="00304A2A">
        <w:rPr>
          <w:rFonts w:ascii="Kai" w:eastAsia="Kai" w:hAnsi="Kai" w:hint="eastAsia"/>
        </w:rPr>
        <w:t>的</w:t>
      </w:r>
      <w:r w:rsidR="00FB5910" w:rsidRPr="00304A2A">
        <w:rPr>
          <w:rFonts w:ascii="Kai" w:eastAsia="Kai" w:hAnsi="Kai" w:hint="eastAsia"/>
        </w:rPr>
        <w:t>任务，</w:t>
      </w:r>
      <w:r w:rsidR="0039423C" w:rsidRPr="00304A2A">
        <w:rPr>
          <w:rFonts w:ascii="Kai" w:eastAsia="Kai" w:hAnsi="Kai" w:hint="eastAsia"/>
        </w:rPr>
        <w:t>此外</w:t>
      </w:r>
      <w:r w:rsidR="00FB5910" w:rsidRPr="00304A2A">
        <w:rPr>
          <w:rFonts w:ascii="Kai" w:eastAsia="Kai" w:hAnsi="Kai" w:hint="eastAsia"/>
        </w:rPr>
        <w:t>还负责</w:t>
      </w:r>
      <w:r w:rsidR="00FB5910" w:rsidRPr="00304A2A">
        <w:rPr>
          <w:rFonts w:ascii="Kai" w:eastAsia="Kai" w:hAnsi="Kai"/>
        </w:rPr>
        <w:t>AMS</w:t>
      </w:r>
      <w:r w:rsidR="00FB5910" w:rsidRPr="00304A2A">
        <w:rPr>
          <w:rFonts w:ascii="Kai" w:eastAsia="Kai" w:hAnsi="Kai" w:hint="eastAsia"/>
        </w:rPr>
        <w:t>整体离线软件的开发和维护以及</w:t>
      </w:r>
      <w:r w:rsidR="00FB5910" w:rsidRPr="00304A2A">
        <w:rPr>
          <w:rFonts w:ascii="Kai" w:eastAsia="Kai" w:hAnsi="Kai"/>
        </w:rPr>
        <w:t>AMS</w:t>
      </w:r>
      <w:r w:rsidR="00FB5910" w:rsidRPr="00304A2A">
        <w:rPr>
          <w:rFonts w:ascii="Kai" w:eastAsia="Kai" w:hAnsi="Kai" w:hint="eastAsia"/>
        </w:rPr>
        <w:t>数据分析。</w:t>
      </w:r>
      <w:r w:rsidR="00A617B5">
        <w:rPr>
          <w:rFonts w:ascii="Kai" w:eastAsia="Kai" w:hAnsi="Kai" w:hint="eastAsia"/>
        </w:rPr>
        <w:t>入选</w:t>
      </w:r>
      <w:r w:rsidR="0039423C" w:rsidRPr="00304A2A">
        <w:rPr>
          <w:rFonts w:ascii="Kai" w:eastAsia="Kai" w:hAnsi="Kai" w:hint="eastAsia"/>
        </w:rPr>
        <w:t>学生</w:t>
      </w:r>
      <w:r w:rsidR="00A617B5">
        <w:rPr>
          <w:rFonts w:ascii="Kai" w:eastAsia="Kai" w:hAnsi="Kai" w:hint="eastAsia"/>
        </w:rPr>
        <w:t>加入后</w:t>
      </w:r>
      <w:r w:rsidR="00FB5910" w:rsidRPr="00304A2A">
        <w:rPr>
          <w:rFonts w:ascii="Kai" w:eastAsia="Kai" w:hAnsi="Kai" w:hint="eastAsia"/>
        </w:rPr>
        <w:t>可</w:t>
      </w:r>
      <w:r w:rsidR="009156CC" w:rsidRPr="00304A2A">
        <w:rPr>
          <w:rFonts w:ascii="Kai" w:eastAsia="Kai" w:hAnsi="Kai" w:hint="eastAsia"/>
        </w:rPr>
        <w:t>自由</w:t>
      </w:r>
      <w:r w:rsidR="00FB5910" w:rsidRPr="00304A2A">
        <w:rPr>
          <w:rFonts w:ascii="Kai" w:eastAsia="Kai" w:hAnsi="Kai" w:hint="eastAsia"/>
        </w:rPr>
        <w:t>选择以下研究课题</w:t>
      </w:r>
      <w:r w:rsidR="00FB5910" w:rsidRPr="00304A2A">
        <w:rPr>
          <w:rFonts w:ascii="Kai" w:eastAsia="Kai" w:hAnsi="Kai"/>
        </w:rPr>
        <w:t>：</w:t>
      </w:r>
    </w:p>
    <w:p w14:paraId="16D3FBCE" w14:textId="131A0601" w:rsidR="00C90BB4" w:rsidRDefault="009156CC" w:rsidP="00C90BB4">
      <w:pPr>
        <w:pStyle w:val="a3"/>
        <w:numPr>
          <w:ilvl w:val="0"/>
          <w:numId w:val="8"/>
        </w:numPr>
        <w:ind w:firstLineChars="0"/>
        <w:jc w:val="left"/>
        <w:rPr>
          <w:rFonts w:ascii="Kai" w:eastAsia="Kai" w:hAnsi="Kai"/>
        </w:rPr>
      </w:pPr>
      <w:r w:rsidRPr="00DF1381">
        <w:rPr>
          <w:rFonts w:ascii="Kai" w:eastAsia="Kai" w:hAnsi="Kai"/>
          <w:b/>
          <w:bCs/>
        </w:rPr>
        <w:t>AMS L0</w:t>
      </w:r>
      <w:r w:rsidR="00B560F7" w:rsidRPr="00DF1381">
        <w:rPr>
          <w:rFonts w:ascii="Kai" w:eastAsia="Kai" w:hAnsi="Kai" w:hint="eastAsia"/>
          <w:b/>
          <w:bCs/>
        </w:rPr>
        <w:t>探测器</w:t>
      </w:r>
      <w:r w:rsidR="007231AA" w:rsidRPr="00DF1381">
        <w:rPr>
          <w:rFonts w:ascii="Kai" w:eastAsia="Kai" w:hAnsi="Kai" w:hint="eastAsia"/>
          <w:b/>
          <w:bCs/>
        </w:rPr>
        <w:t>的</w:t>
      </w:r>
      <w:r w:rsidRPr="00DF1381">
        <w:rPr>
          <w:rFonts w:ascii="Kai" w:eastAsia="Kai" w:hAnsi="Kai" w:hint="eastAsia"/>
          <w:b/>
          <w:bCs/>
        </w:rPr>
        <w:t>升级</w:t>
      </w:r>
      <w:r w:rsidRPr="00DC2B69">
        <w:rPr>
          <w:rFonts w:ascii="Kai" w:eastAsia="Kai" w:hAnsi="Kai" w:hint="eastAsia"/>
        </w:rPr>
        <w:t>：</w:t>
      </w:r>
      <w:r w:rsidR="005D3C9F">
        <w:rPr>
          <w:rFonts w:ascii="Kai" w:eastAsia="Kai" w:hAnsi="Kai" w:hint="eastAsia"/>
        </w:rPr>
        <w:t>有机会</w:t>
      </w:r>
      <w:r w:rsidR="00C90BB4">
        <w:rPr>
          <w:rFonts w:ascii="Kai" w:eastAsia="Kai" w:hAnsi="Kai" w:hint="eastAsia"/>
        </w:rPr>
        <w:t>外派至CERN</w:t>
      </w:r>
      <w:r w:rsidR="00FB5910" w:rsidRPr="00FB5910">
        <w:rPr>
          <w:rFonts w:ascii="Kai" w:eastAsia="Kai" w:hAnsi="Kai" w:hint="eastAsia"/>
        </w:rPr>
        <w:t>参与</w:t>
      </w:r>
      <w:r w:rsidR="00FB5910" w:rsidRPr="00FB5910">
        <w:rPr>
          <w:rFonts w:ascii="Kai" w:eastAsia="Kai" w:hAnsi="Kai"/>
        </w:rPr>
        <w:t>L0</w:t>
      </w:r>
      <w:r w:rsidR="00A617B5">
        <w:rPr>
          <w:rFonts w:ascii="Kai" w:eastAsia="Kai" w:hAnsi="Kai" w:hint="eastAsia"/>
        </w:rPr>
        <w:t>探测器</w:t>
      </w:r>
      <w:r w:rsidR="00FB5910" w:rsidRPr="00FB5910">
        <w:rPr>
          <w:rFonts w:ascii="Kai" w:eastAsia="Kai" w:hAnsi="Kai" w:hint="eastAsia"/>
        </w:rPr>
        <w:t>束流测试</w:t>
      </w:r>
      <w:r w:rsidR="008B399D">
        <w:rPr>
          <w:rFonts w:ascii="Kai" w:eastAsia="Kai" w:hAnsi="Kai" w:hint="eastAsia"/>
        </w:rPr>
        <w:t>，</w:t>
      </w:r>
      <w:r w:rsidR="00C40D3D">
        <w:rPr>
          <w:rFonts w:ascii="Kai" w:eastAsia="Kai" w:hAnsi="Kai" w:hint="eastAsia"/>
        </w:rPr>
        <w:t>亲历AMS探测器的升级</w:t>
      </w:r>
      <w:r w:rsidR="00FB5910" w:rsidRPr="00FB5910">
        <w:rPr>
          <w:rFonts w:ascii="Kai" w:eastAsia="Kai" w:hAnsi="Kai"/>
        </w:rPr>
        <w:t>。</w:t>
      </w:r>
      <w:r w:rsidR="00C30B90">
        <w:rPr>
          <w:rFonts w:ascii="Kai" w:eastAsia="Kai" w:hAnsi="Kai" w:hint="eastAsia"/>
        </w:rPr>
        <w:t>参与工作</w:t>
      </w:r>
      <w:r w:rsidR="00FB5910" w:rsidRPr="0039423C">
        <w:rPr>
          <w:rFonts w:ascii="Kai" w:eastAsia="Kai" w:hAnsi="Kai" w:hint="eastAsia"/>
        </w:rPr>
        <w:t>包括</w:t>
      </w:r>
      <w:r w:rsidR="00FB5910" w:rsidRPr="0039423C">
        <w:rPr>
          <w:rFonts w:ascii="Kai" w:eastAsia="Kai" w:hAnsi="Kai"/>
        </w:rPr>
        <w:t>L0</w:t>
      </w:r>
      <w:r w:rsidR="00FB5910" w:rsidRPr="0039423C">
        <w:rPr>
          <w:rFonts w:ascii="Kai" w:eastAsia="Kai" w:hAnsi="Kai" w:hint="eastAsia"/>
        </w:rPr>
        <w:t>探测器</w:t>
      </w:r>
      <w:r w:rsidR="005D3C9F">
        <w:rPr>
          <w:rFonts w:ascii="Kai" w:eastAsia="Kai" w:hAnsi="Kai" w:hint="eastAsia"/>
        </w:rPr>
        <w:t>的</w:t>
      </w:r>
      <w:r w:rsidR="00FB5910" w:rsidRPr="0039423C">
        <w:rPr>
          <w:rFonts w:ascii="Kai" w:eastAsia="Kai" w:hAnsi="Kai" w:hint="eastAsia"/>
        </w:rPr>
        <w:t>开发、</w:t>
      </w:r>
      <w:r w:rsidR="007231AA">
        <w:rPr>
          <w:rFonts w:ascii="Kai" w:eastAsia="Kai" w:hAnsi="Kai" w:hint="eastAsia"/>
        </w:rPr>
        <w:t>标定</w:t>
      </w:r>
      <w:r w:rsidR="00FB5910" w:rsidRPr="0039423C">
        <w:rPr>
          <w:rFonts w:ascii="Kai" w:eastAsia="Kai" w:hAnsi="Kai" w:hint="eastAsia"/>
        </w:rPr>
        <w:t>和</w:t>
      </w:r>
      <w:r>
        <w:rPr>
          <w:rFonts w:ascii="Kai" w:eastAsia="Kai" w:hAnsi="Kai" w:hint="eastAsia"/>
        </w:rPr>
        <w:t>准直</w:t>
      </w:r>
      <w:r w:rsidR="00FB5910" w:rsidRPr="0039423C">
        <w:rPr>
          <w:rFonts w:ascii="Kai" w:eastAsia="Kai" w:hAnsi="Kai"/>
        </w:rPr>
        <w:t>。</w:t>
      </w:r>
    </w:p>
    <w:p w14:paraId="3844C417" w14:textId="3508FD66" w:rsidR="00CE7802" w:rsidRPr="00CE7802" w:rsidRDefault="00FB5910" w:rsidP="00CE7802">
      <w:pPr>
        <w:pStyle w:val="a3"/>
        <w:numPr>
          <w:ilvl w:val="0"/>
          <w:numId w:val="8"/>
        </w:numPr>
        <w:ind w:firstLineChars="0"/>
        <w:jc w:val="left"/>
        <w:rPr>
          <w:rFonts w:ascii="Kai" w:eastAsia="Kai" w:hAnsi="Kai"/>
        </w:rPr>
      </w:pPr>
      <w:r w:rsidRPr="00DF1381">
        <w:rPr>
          <w:rFonts w:ascii="Kai" w:eastAsia="Kai" w:hAnsi="Kai"/>
          <w:b/>
          <w:bCs/>
        </w:rPr>
        <w:t>AMS</w:t>
      </w:r>
      <w:r w:rsidRPr="00DF1381">
        <w:rPr>
          <w:rFonts w:ascii="Kai" w:eastAsia="Kai" w:hAnsi="Kai" w:hint="eastAsia"/>
          <w:b/>
          <w:bCs/>
        </w:rPr>
        <w:t>探测器</w:t>
      </w:r>
      <w:r w:rsidR="009156CC" w:rsidRPr="00DF1381">
        <w:rPr>
          <w:rFonts w:ascii="Kai" w:eastAsia="Kai" w:hAnsi="Kai" w:hint="eastAsia"/>
          <w:b/>
          <w:bCs/>
        </w:rPr>
        <w:t>的</w:t>
      </w:r>
      <w:r w:rsidRPr="00DF1381">
        <w:rPr>
          <w:rFonts w:ascii="Kai" w:eastAsia="Kai" w:hAnsi="Kai" w:hint="eastAsia"/>
          <w:b/>
          <w:bCs/>
        </w:rPr>
        <w:t>重建算法</w:t>
      </w:r>
      <w:r w:rsidR="00C30B90" w:rsidRPr="00DF1381">
        <w:rPr>
          <w:rFonts w:ascii="Kai" w:eastAsia="Kai" w:hAnsi="Kai" w:hint="eastAsia"/>
          <w:b/>
          <w:bCs/>
        </w:rPr>
        <w:t>及</w:t>
      </w:r>
      <w:r w:rsidRPr="00DF1381">
        <w:rPr>
          <w:rFonts w:ascii="Kai" w:eastAsia="Kai" w:hAnsi="Kai" w:hint="eastAsia"/>
          <w:b/>
          <w:bCs/>
        </w:rPr>
        <w:t>相关软件的开发</w:t>
      </w:r>
      <w:r w:rsidR="00A617B5" w:rsidRPr="00DC2B69">
        <w:rPr>
          <w:rFonts w:ascii="Kai" w:eastAsia="Kai" w:hAnsi="Kai" w:hint="eastAsia"/>
        </w:rPr>
        <w:t>：</w:t>
      </w:r>
      <w:r w:rsidRPr="00CE7802">
        <w:rPr>
          <w:rFonts w:ascii="Kai" w:eastAsia="Kai" w:hAnsi="Kai" w:hint="eastAsia"/>
        </w:rPr>
        <w:t>开发针对</w:t>
      </w:r>
      <w:r w:rsidRPr="00CE7802">
        <w:rPr>
          <w:rFonts w:ascii="Kai" w:eastAsia="Kai" w:hAnsi="Kai"/>
        </w:rPr>
        <w:t>AMS</w:t>
      </w:r>
      <w:r w:rsidR="00A617B5">
        <w:rPr>
          <w:rFonts w:ascii="Kai" w:eastAsia="Kai" w:hAnsi="Kai" w:hint="eastAsia"/>
        </w:rPr>
        <w:t>任意</w:t>
      </w:r>
      <w:r w:rsidRPr="00CE7802">
        <w:rPr>
          <w:rFonts w:ascii="Kai" w:eastAsia="Kai" w:hAnsi="Kai" w:hint="eastAsia"/>
        </w:rPr>
        <w:t>子探测器</w:t>
      </w:r>
      <w:r w:rsidR="00540057">
        <w:rPr>
          <w:rFonts w:ascii="Kai" w:eastAsia="Kai" w:hAnsi="Kai" w:hint="eastAsia"/>
        </w:rPr>
        <w:t>的重建算法</w:t>
      </w:r>
      <w:r w:rsidRPr="00CE7802">
        <w:rPr>
          <w:rFonts w:ascii="Kai" w:eastAsia="Kai" w:hAnsi="Kai" w:hint="eastAsia"/>
        </w:rPr>
        <w:t>，包括</w:t>
      </w:r>
      <w:r w:rsidR="00C90BB4" w:rsidRPr="00CE7802">
        <w:rPr>
          <w:rFonts w:ascii="Kai" w:eastAsia="Kai" w:hAnsi="Kai" w:hint="eastAsia"/>
        </w:rPr>
        <w:t>径迹探测</w:t>
      </w:r>
      <w:r w:rsidRPr="00CE7802">
        <w:rPr>
          <w:rFonts w:ascii="Kai" w:eastAsia="Kai" w:hAnsi="Kai" w:hint="eastAsia"/>
        </w:rPr>
        <w:t>器</w:t>
      </w:r>
      <w:r w:rsidR="00C40D3D">
        <w:rPr>
          <w:rFonts w:ascii="Kai" w:eastAsia="Kai" w:hAnsi="Kai" w:hint="eastAsia"/>
        </w:rPr>
        <w:t>（测量粒子的位置并</w:t>
      </w:r>
      <w:r w:rsidR="00540057">
        <w:rPr>
          <w:rFonts w:ascii="Kai" w:eastAsia="Kai" w:hAnsi="Kai" w:hint="eastAsia"/>
        </w:rPr>
        <w:t>判定</w:t>
      </w:r>
      <w:r w:rsidR="00C40D3D">
        <w:rPr>
          <w:rFonts w:ascii="Kai" w:eastAsia="Kai" w:hAnsi="Kai" w:hint="eastAsia"/>
        </w:rPr>
        <w:t>粒子刚度，刚度为粒子的动量与电荷的比值）</w:t>
      </w:r>
      <w:r w:rsidRPr="00CE7802">
        <w:rPr>
          <w:rFonts w:ascii="Kai" w:eastAsia="Kai" w:hAnsi="Kai" w:hint="eastAsia"/>
        </w:rPr>
        <w:t>、飞行时间探测器</w:t>
      </w:r>
      <w:r w:rsidR="00C90BB4" w:rsidRPr="00CE7802">
        <w:rPr>
          <w:rFonts w:ascii="Kai" w:eastAsia="Kai" w:hAnsi="Kai" w:hint="eastAsia"/>
        </w:rPr>
        <w:t>（通过时间</w:t>
      </w:r>
      <w:r w:rsidR="00CE7802" w:rsidRPr="00CE7802">
        <w:rPr>
          <w:rFonts w:ascii="Kai" w:eastAsia="Kai" w:hAnsi="Kai" w:hint="eastAsia"/>
        </w:rPr>
        <w:t>测量</w:t>
      </w:r>
      <w:r w:rsidR="00C90BB4" w:rsidRPr="00CE7802">
        <w:rPr>
          <w:rFonts w:ascii="Kai" w:eastAsia="Kai" w:hAnsi="Kai" w:hint="eastAsia"/>
        </w:rPr>
        <w:t>来确定粒子速度）</w:t>
      </w:r>
      <w:r w:rsidRPr="00CE7802">
        <w:rPr>
          <w:rFonts w:ascii="Kai" w:eastAsia="Kai" w:hAnsi="Kai" w:hint="eastAsia"/>
        </w:rPr>
        <w:t>、</w:t>
      </w:r>
      <w:r w:rsidR="00C90BB4" w:rsidRPr="00CE7802">
        <w:rPr>
          <w:rFonts w:ascii="Kai" w:eastAsia="Kai" w:hAnsi="Kai" w:hint="eastAsia"/>
        </w:rPr>
        <w:t>量能</w:t>
      </w:r>
      <w:r w:rsidRPr="00CE7802">
        <w:rPr>
          <w:rFonts w:ascii="Kai" w:eastAsia="Kai" w:hAnsi="Kai" w:hint="eastAsia"/>
        </w:rPr>
        <w:t>器</w:t>
      </w:r>
      <w:r w:rsidR="00C90BB4" w:rsidRPr="00CE7802">
        <w:rPr>
          <w:rFonts w:ascii="Kai" w:eastAsia="Kai" w:hAnsi="Kai" w:hint="eastAsia"/>
        </w:rPr>
        <w:t>（测量电子</w:t>
      </w:r>
      <w:r w:rsidR="00CE7802" w:rsidRPr="00CE7802">
        <w:rPr>
          <w:rFonts w:ascii="Kai" w:eastAsia="Kai" w:hAnsi="Kai" w:hint="eastAsia"/>
        </w:rPr>
        <w:t>或</w:t>
      </w:r>
      <w:r w:rsidR="00C90BB4" w:rsidRPr="00CE7802">
        <w:rPr>
          <w:rFonts w:ascii="Kai" w:eastAsia="Kai" w:hAnsi="Kai" w:hint="eastAsia"/>
        </w:rPr>
        <w:t>正电子的能量）</w:t>
      </w:r>
      <w:r w:rsidRPr="00CE7802">
        <w:rPr>
          <w:rFonts w:ascii="Kai" w:eastAsia="Kai" w:hAnsi="Kai" w:hint="eastAsia"/>
        </w:rPr>
        <w:t>、</w:t>
      </w:r>
      <w:r w:rsidR="00A617B5">
        <w:rPr>
          <w:rFonts w:ascii="Kai" w:eastAsia="Kai" w:hAnsi="Kai" w:hint="eastAsia"/>
        </w:rPr>
        <w:t>环形成</w:t>
      </w:r>
      <w:r w:rsidRPr="00CE7802">
        <w:rPr>
          <w:rFonts w:ascii="Kai" w:eastAsia="Kai" w:hAnsi="Kai" w:hint="eastAsia"/>
        </w:rPr>
        <w:t>像切伦科夫探测器</w:t>
      </w:r>
      <w:r w:rsidR="00C90BB4" w:rsidRPr="00CE7802">
        <w:rPr>
          <w:rFonts w:ascii="Kai" w:eastAsia="Kai" w:hAnsi="Kai" w:hint="eastAsia"/>
        </w:rPr>
        <w:t>（测量粒子速度）</w:t>
      </w:r>
      <w:r w:rsidR="00C40D3D">
        <w:rPr>
          <w:rFonts w:ascii="Kai" w:eastAsia="Kai" w:hAnsi="Kai" w:hint="eastAsia"/>
        </w:rPr>
        <w:t>、</w:t>
      </w:r>
      <w:r w:rsidR="00C90BB4" w:rsidRPr="00CE7802">
        <w:rPr>
          <w:rFonts w:ascii="Kai" w:eastAsia="Kai" w:hAnsi="Kai" w:hint="eastAsia"/>
        </w:rPr>
        <w:t>穿越</w:t>
      </w:r>
      <w:r w:rsidRPr="00CE7802">
        <w:rPr>
          <w:rFonts w:ascii="Kai" w:eastAsia="Kai" w:hAnsi="Kai" w:hint="eastAsia"/>
        </w:rPr>
        <w:t>辐射探测器</w:t>
      </w:r>
      <w:r w:rsidR="00C90BB4" w:rsidRPr="00CE7802">
        <w:rPr>
          <w:rFonts w:ascii="Kai" w:eastAsia="Kai" w:hAnsi="Kai" w:hint="eastAsia"/>
        </w:rPr>
        <w:t>（鉴别</w:t>
      </w:r>
      <w:r w:rsidR="00CE7802" w:rsidRPr="00CE7802">
        <w:rPr>
          <w:rFonts w:ascii="Kai" w:eastAsia="Kai" w:hAnsi="Kai" w:hint="eastAsia"/>
        </w:rPr>
        <w:t>电子/正电子与</w:t>
      </w:r>
      <w:r w:rsidR="00C90BB4" w:rsidRPr="00CE7802">
        <w:rPr>
          <w:rFonts w:ascii="Kai" w:eastAsia="Kai" w:hAnsi="Kai" w:hint="eastAsia"/>
        </w:rPr>
        <w:t>强子</w:t>
      </w:r>
      <w:r w:rsidR="00CE7802" w:rsidRPr="00CE7802">
        <w:rPr>
          <w:rFonts w:ascii="Kai" w:eastAsia="Kai" w:hAnsi="Kai" w:hint="eastAsia"/>
        </w:rPr>
        <w:t>/原子核</w:t>
      </w:r>
      <w:r w:rsidR="00C90BB4" w:rsidRPr="00CE7802">
        <w:rPr>
          <w:rFonts w:ascii="Kai" w:eastAsia="Kai" w:hAnsi="Kai" w:hint="eastAsia"/>
        </w:rPr>
        <w:t>）</w:t>
      </w:r>
      <w:r w:rsidRPr="00CE7802">
        <w:rPr>
          <w:rFonts w:ascii="Kai" w:eastAsia="Kai" w:hAnsi="Kai"/>
        </w:rPr>
        <w:t>。</w:t>
      </w:r>
    </w:p>
    <w:p w14:paraId="069D90EE" w14:textId="49FFC7AD" w:rsidR="00CE7802" w:rsidRDefault="00FB5910" w:rsidP="00CE7802">
      <w:pPr>
        <w:pStyle w:val="a3"/>
        <w:numPr>
          <w:ilvl w:val="0"/>
          <w:numId w:val="8"/>
        </w:numPr>
        <w:ind w:firstLineChars="0"/>
        <w:jc w:val="left"/>
        <w:rPr>
          <w:rFonts w:ascii="Kai" w:eastAsia="Kai" w:hAnsi="Kai"/>
        </w:rPr>
      </w:pPr>
      <w:r w:rsidRPr="00DF1381">
        <w:rPr>
          <w:rFonts w:ascii="Kai" w:eastAsia="Kai" w:hAnsi="Kai" w:hint="eastAsia"/>
          <w:b/>
          <w:bCs/>
        </w:rPr>
        <w:t>宇宙线</w:t>
      </w:r>
      <w:r w:rsidR="00CE7802" w:rsidRPr="00DF1381">
        <w:rPr>
          <w:rFonts w:ascii="Kai" w:eastAsia="Kai" w:hAnsi="Kai" w:hint="eastAsia"/>
          <w:b/>
          <w:bCs/>
        </w:rPr>
        <w:t>能</w:t>
      </w:r>
      <w:r w:rsidRPr="00DF1381">
        <w:rPr>
          <w:rFonts w:ascii="Kai" w:eastAsia="Kai" w:hAnsi="Kai" w:hint="eastAsia"/>
          <w:b/>
          <w:bCs/>
        </w:rPr>
        <w:t>谱的</w:t>
      </w:r>
      <w:r w:rsidR="00A617B5" w:rsidRPr="00DF1381">
        <w:rPr>
          <w:rFonts w:ascii="Kai" w:eastAsia="Kai" w:hAnsi="Kai" w:hint="eastAsia"/>
          <w:b/>
          <w:bCs/>
        </w:rPr>
        <w:t>精确</w:t>
      </w:r>
      <w:r w:rsidRPr="00DF1381">
        <w:rPr>
          <w:rFonts w:ascii="Kai" w:eastAsia="Kai" w:hAnsi="Kai" w:hint="eastAsia"/>
          <w:b/>
          <w:bCs/>
        </w:rPr>
        <w:t>测量</w:t>
      </w:r>
      <w:r w:rsidRPr="00DC2B69">
        <w:rPr>
          <w:rFonts w:ascii="Kai" w:eastAsia="Kai" w:hAnsi="Kai"/>
        </w:rPr>
        <w:t>：A</w:t>
      </w:r>
      <w:r w:rsidRPr="00CE7802">
        <w:rPr>
          <w:rFonts w:ascii="Kai" w:eastAsia="Kai" w:hAnsi="Kai"/>
        </w:rPr>
        <w:t>MS</w:t>
      </w:r>
      <w:r w:rsidRPr="00CE7802">
        <w:rPr>
          <w:rFonts w:ascii="Kai" w:eastAsia="Kai" w:hAnsi="Kai" w:hint="eastAsia"/>
        </w:rPr>
        <w:t>已经精确测量了</w:t>
      </w:r>
      <w:r w:rsidRPr="00CE7802">
        <w:rPr>
          <w:rFonts w:ascii="Kai" w:eastAsia="Kai" w:hAnsi="Kai"/>
        </w:rPr>
        <w:t>16</w:t>
      </w:r>
      <w:r w:rsidRPr="00CE7802">
        <w:rPr>
          <w:rFonts w:ascii="Kai" w:eastAsia="Kai" w:hAnsi="Kai" w:hint="eastAsia"/>
        </w:rPr>
        <w:t>种不同的宇宙线</w:t>
      </w:r>
      <w:r w:rsidR="00CE7802">
        <w:rPr>
          <w:rFonts w:ascii="Kai" w:eastAsia="Kai" w:hAnsi="Kai" w:hint="eastAsia"/>
        </w:rPr>
        <w:t>原子</w:t>
      </w:r>
      <w:r w:rsidRPr="00CE7802">
        <w:rPr>
          <w:rFonts w:ascii="Kai" w:eastAsia="Kai" w:hAnsi="Kai" w:hint="eastAsia"/>
        </w:rPr>
        <w:t>核的</w:t>
      </w:r>
      <w:r w:rsidR="00CE7802">
        <w:rPr>
          <w:rFonts w:ascii="Kai" w:eastAsia="Kai" w:hAnsi="Kai" w:hint="eastAsia"/>
        </w:rPr>
        <w:t>能</w:t>
      </w:r>
      <w:r w:rsidRPr="00CE7802">
        <w:rPr>
          <w:rFonts w:ascii="Kai" w:eastAsia="Kai" w:hAnsi="Kai" w:hint="eastAsia"/>
        </w:rPr>
        <w:t>谱</w:t>
      </w:r>
      <w:r w:rsidRPr="00CE7802">
        <w:rPr>
          <w:rFonts w:ascii="Kai" w:eastAsia="Kai" w:hAnsi="Kai"/>
        </w:rPr>
        <w:t>。</w:t>
      </w:r>
      <w:r w:rsidR="0081488B">
        <w:rPr>
          <w:rFonts w:ascii="Kai" w:eastAsia="Kai" w:hAnsi="Kai" w:hint="eastAsia"/>
        </w:rPr>
        <w:t>学生可参与</w:t>
      </w:r>
      <w:r w:rsidRPr="00CE7802">
        <w:rPr>
          <w:rFonts w:ascii="Kai" w:eastAsia="Kai" w:hAnsi="Kai" w:hint="eastAsia"/>
        </w:rPr>
        <w:t>A</w:t>
      </w:r>
      <w:r w:rsidRPr="00CE7802">
        <w:rPr>
          <w:rFonts w:ascii="Kai" w:eastAsia="Kai" w:hAnsi="Kai"/>
        </w:rPr>
        <w:t>MS</w:t>
      </w:r>
      <w:r w:rsidRPr="00CE7802">
        <w:rPr>
          <w:rFonts w:ascii="Kai" w:eastAsia="Kai" w:hAnsi="Kai" w:hint="eastAsia"/>
        </w:rPr>
        <w:t>尚未发布的</w:t>
      </w:r>
      <w:r w:rsidRPr="00CE7802">
        <w:rPr>
          <w:rFonts w:ascii="Kai" w:eastAsia="Kai" w:hAnsi="Kai"/>
        </w:rPr>
        <w:t>12</w:t>
      </w:r>
      <w:r w:rsidRPr="00CE7802">
        <w:rPr>
          <w:rFonts w:ascii="Kai" w:eastAsia="Kai" w:hAnsi="Kai" w:hint="eastAsia"/>
        </w:rPr>
        <w:t>种高电荷重核</w:t>
      </w:r>
      <w:r w:rsidR="00C40D3D">
        <w:rPr>
          <w:rFonts w:ascii="Kai" w:eastAsia="Kai" w:hAnsi="Kai" w:hint="eastAsia"/>
        </w:rPr>
        <w:t>的</w:t>
      </w:r>
      <w:r w:rsidR="00DA475D">
        <w:rPr>
          <w:rFonts w:ascii="Kai" w:eastAsia="Kai" w:hAnsi="Kai" w:hint="eastAsia"/>
        </w:rPr>
        <w:t>能谱</w:t>
      </w:r>
      <w:r w:rsidR="00C40D3D">
        <w:rPr>
          <w:rFonts w:ascii="Kai" w:eastAsia="Kai" w:hAnsi="Kai" w:hint="eastAsia"/>
        </w:rPr>
        <w:t>测量</w:t>
      </w:r>
      <w:r w:rsidRPr="00CE7802">
        <w:rPr>
          <w:rFonts w:ascii="Kai" w:eastAsia="Kai" w:hAnsi="Kai"/>
        </w:rPr>
        <w:t>。</w:t>
      </w:r>
    </w:p>
    <w:p w14:paraId="416F27F9" w14:textId="01F04E46" w:rsidR="00CE7802" w:rsidRDefault="00FB5910" w:rsidP="00CE7802">
      <w:pPr>
        <w:pStyle w:val="a3"/>
        <w:numPr>
          <w:ilvl w:val="0"/>
          <w:numId w:val="8"/>
        </w:numPr>
        <w:ind w:firstLineChars="0"/>
        <w:jc w:val="left"/>
        <w:rPr>
          <w:rFonts w:ascii="Kai" w:eastAsia="Kai" w:hAnsi="Kai"/>
        </w:rPr>
      </w:pPr>
      <w:r w:rsidRPr="00DF1381">
        <w:rPr>
          <w:rFonts w:ascii="Kai" w:eastAsia="Kai" w:hAnsi="Kai" w:hint="eastAsia"/>
          <w:b/>
          <w:bCs/>
        </w:rPr>
        <w:t>在宇宙线中寻找反物质（反氦</w:t>
      </w:r>
      <w:r w:rsidR="00A617B5" w:rsidRPr="00DF1381">
        <w:rPr>
          <w:rFonts w:ascii="Kai" w:eastAsia="Kai" w:hAnsi="Kai" w:hint="eastAsia"/>
          <w:b/>
          <w:bCs/>
        </w:rPr>
        <w:t>核</w:t>
      </w:r>
      <w:r w:rsidRPr="00DF1381">
        <w:rPr>
          <w:rFonts w:ascii="Kai" w:eastAsia="Kai" w:hAnsi="Kai" w:hint="eastAsia"/>
          <w:b/>
          <w:bCs/>
        </w:rPr>
        <w:t>和</w:t>
      </w:r>
      <w:r w:rsidR="00A617B5" w:rsidRPr="00DF1381">
        <w:rPr>
          <w:rFonts w:ascii="Kai" w:eastAsia="Kai" w:hAnsi="Kai" w:hint="eastAsia"/>
          <w:b/>
          <w:bCs/>
        </w:rPr>
        <w:t>其他反原子核</w:t>
      </w:r>
      <w:r w:rsidRPr="00DF1381">
        <w:rPr>
          <w:rFonts w:ascii="Kai" w:eastAsia="Kai" w:hAnsi="Kai" w:hint="eastAsia"/>
          <w:b/>
          <w:bCs/>
        </w:rPr>
        <w:t>）和其他新物理现象</w:t>
      </w:r>
      <w:r w:rsidRPr="00DC2B69">
        <w:rPr>
          <w:rFonts w:ascii="Kai" w:eastAsia="Kai" w:hAnsi="Kai"/>
        </w:rPr>
        <w:t>。</w:t>
      </w:r>
    </w:p>
    <w:p w14:paraId="7A945449" w14:textId="6F0A104B" w:rsidR="00A01BB6" w:rsidRPr="00F00A7F" w:rsidRDefault="00FB5910" w:rsidP="00A01BB6">
      <w:pPr>
        <w:pStyle w:val="a3"/>
        <w:numPr>
          <w:ilvl w:val="0"/>
          <w:numId w:val="8"/>
        </w:numPr>
        <w:ind w:firstLineChars="0"/>
        <w:jc w:val="left"/>
        <w:rPr>
          <w:rFonts w:ascii="Kai" w:eastAsia="Kai" w:hAnsi="Kai"/>
        </w:rPr>
      </w:pPr>
      <w:r w:rsidRPr="00DF1381">
        <w:rPr>
          <w:rFonts w:ascii="Kai" w:eastAsia="Kai" w:hAnsi="Kai" w:hint="eastAsia"/>
          <w:b/>
          <w:bCs/>
        </w:rPr>
        <w:t>宇宙线</w:t>
      </w:r>
      <w:r w:rsidR="00446D15" w:rsidRPr="00DF1381">
        <w:rPr>
          <w:rFonts w:ascii="Kai" w:eastAsia="Kai" w:hAnsi="Kai" w:hint="eastAsia"/>
          <w:b/>
          <w:bCs/>
        </w:rPr>
        <w:t>原子核</w:t>
      </w:r>
      <w:r w:rsidRPr="00DF1381">
        <w:rPr>
          <w:rFonts w:ascii="Kai" w:eastAsia="Kai" w:hAnsi="Kai" w:hint="eastAsia"/>
          <w:b/>
          <w:bCs/>
        </w:rPr>
        <w:t>同位素的</w:t>
      </w:r>
      <w:r w:rsidR="00446D15" w:rsidRPr="00DF1381">
        <w:rPr>
          <w:rFonts w:ascii="Kai" w:eastAsia="Kai" w:hAnsi="Kai" w:hint="eastAsia"/>
          <w:b/>
          <w:bCs/>
        </w:rPr>
        <w:t>成分</w:t>
      </w:r>
      <w:r w:rsidRPr="00DF1381">
        <w:rPr>
          <w:rFonts w:ascii="Kai" w:eastAsia="Kai" w:hAnsi="Kai" w:hint="eastAsia"/>
          <w:b/>
          <w:bCs/>
        </w:rPr>
        <w:t>测量</w:t>
      </w:r>
      <w:r w:rsidRPr="00DC2B69">
        <w:rPr>
          <w:rFonts w:ascii="Kai" w:eastAsia="Kai" w:hAnsi="Kai"/>
        </w:rPr>
        <w:t>。</w:t>
      </w:r>
    </w:p>
    <w:p w14:paraId="463C77C8" w14:textId="77777777" w:rsidR="00F00A7F" w:rsidRDefault="00F00A7F" w:rsidP="00F00A7F">
      <w:pPr>
        <w:pStyle w:val="a3"/>
        <w:ind w:left="780" w:firstLineChars="0" w:firstLine="0"/>
        <w:jc w:val="left"/>
        <w:rPr>
          <w:rFonts w:ascii="Kai" w:eastAsia="Kai" w:hAnsi="Kai"/>
        </w:rPr>
      </w:pPr>
    </w:p>
    <w:p w14:paraId="529E33AA" w14:textId="0D495CCA" w:rsidR="00010E37" w:rsidRPr="00DF1381" w:rsidRDefault="00C02D86" w:rsidP="00D6496E">
      <w:pPr>
        <w:pStyle w:val="a3"/>
        <w:ind w:left="780" w:firstLineChars="0" w:firstLine="0"/>
        <w:jc w:val="left"/>
        <w:rPr>
          <w:b/>
          <w:bCs/>
        </w:rPr>
      </w:pPr>
      <w:r w:rsidRPr="00DF1381">
        <w:rPr>
          <w:rFonts w:hint="eastAsia"/>
          <w:b/>
          <w:bCs/>
        </w:rPr>
        <w:lastRenderedPageBreak/>
        <w:t>1.2 CEPC方向</w:t>
      </w:r>
    </w:p>
    <w:p w14:paraId="22638E99" w14:textId="61F11B73" w:rsidR="00010E37" w:rsidRDefault="00F00A7F" w:rsidP="00010E37">
      <w:pPr>
        <w:pStyle w:val="a3"/>
        <w:ind w:left="780" w:firstLineChars="0" w:firstLine="0"/>
        <w:jc w:val="left"/>
        <w:rPr>
          <w:rFonts w:ascii="Kai" w:eastAsia="Kai" w:hAnsi="Kai"/>
        </w:rPr>
      </w:pPr>
      <w:r w:rsidRPr="00F00A7F">
        <w:rPr>
          <w:rFonts w:ascii="Kai" w:eastAsia="Kai" w:hAnsi="Kai" w:hint="eastAsia"/>
        </w:rPr>
        <w:t>高能对撞机实验不仅具有巨大的科学价值，还拥有其他类型实验无法替代的综合平台功能。随着北京正负电子对撞机BEPCII/北京谱仪BESIII实验将在未来10年内退役，我国下一代大型</w:t>
      </w:r>
      <w:r>
        <w:rPr>
          <w:rFonts w:ascii="Kai" w:eastAsia="Kai" w:hAnsi="Kai" w:hint="eastAsia"/>
        </w:rPr>
        <w:t>（100公里）</w:t>
      </w:r>
      <w:r w:rsidRPr="00F00A7F">
        <w:rPr>
          <w:rFonts w:ascii="Kai" w:eastAsia="Kai" w:hAnsi="Kai" w:hint="eastAsia"/>
        </w:rPr>
        <w:t>环形正负电子对撞机CEPC项目的规划、设计和建造变得尤为紧迫。</w:t>
      </w:r>
      <w:r>
        <w:rPr>
          <w:rFonts w:ascii="Kai" w:eastAsia="Kai" w:hAnsi="Kai" w:hint="eastAsia"/>
        </w:rPr>
        <w:t>CEPC的建设</w:t>
      </w:r>
      <w:r w:rsidR="0081488B">
        <w:rPr>
          <w:rFonts w:ascii="Kai" w:eastAsia="Kai" w:hAnsi="Kai" w:hint="eastAsia"/>
        </w:rPr>
        <w:t>目标是实现</w:t>
      </w:r>
      <w:r w:rsidRPr="00F00A7F">
        <w:rPr>
          <w:rFonts w:ascii="Kai" w:eastAsia="Kai" w:hAnsi="Kai" w:hint="eastAsia"/>
        </w:rPr>
        <w:t>最大</w:t>
      </w:r>
      <w:r w:rsidRPr="00F00A7F">
        <w:rPr>
          <w:rFonts w:ascii="Kai" w:eastAsia="Kai" w:hAnsi="Kai"/>
        </w:rPr>
        <w:t>240GeV</w:t>
      </w:r>
      <w:r w:rsidRPr="00F00A7F">
        <w:rPr>
          <w:rFonts w:ascii="Kai" w:eastAsia="Kai" w:hAnsi="Kai" w:hint="eastAsia"/>
        </w:rPr>
        <w:t>的电子</w:t>
      </w:r>
      <w:r w:rsidRPr="00F00A7F">
        <w:rPr>
          <w:rFonts w:ascii="Kai" w:eastAsia="Kai" w:hAnsi="Kai"/>
        </w:rPr>
        <w:t>-</w:t>
      </w:r>
      <w:r w:rsidRPr="00F00A7F">
        <w:rPr>
          <w:rFonts w:ascii="Kai" w:eastAsia="Kai" w:hAnsi="Kai" w:hint="eastAsia"/>
        </w:rPr>
        <w:t>正电子质心能量。其</w:t>
      </w:r>
      <w:r>
        <w:rPr>
          <w:rFonts w:ascii="Kai" w:eastAsia="Kai" w:hAnsi="Kai" w:hint="eastAsia"/>
        </w:rPr>
        <w:t>物理</w:t>
      </w:r>
      <w:r w:rsidRPr="00F00A7F">
        <w:rPr>
          <w:rFonts w:ascii="Kai" w:eastAsia="Kai" w:hAnsi="Kai" w:hint="eastAsia"/>
        </w:rPr>
        <w:t>主要目标</w:t>
      </w:r>
      <w:r w:rsidR="0081488B">
        <w:rPr>
          <w:rFonts w:ascii="Kai" w:eastAsia="Kai" w:hAnsi="Kai" w:hint="eastAsia"/>
        </w:rPr>
        <w:t>包括</w:t>
      </w:r>
      <w:r w:rsidRPr="00F00A7F">
        <w:rPr>
          <w:rFonts w:ascii="Kai" w:eastAsia="Kai" w:hAnsi="Kai" w:hint="eastAsia"/>
        </w:rPr>
        <w:t>探索希格斯玻色子的性质，并寻找超越标准模型的新物理现象。一旦CEPC建成，将推动我国高能物理研究迈向世界领先水平，并对世界前沿基础物理的研究做出巨大贡献。CEPC项目是我国目前最复杂的高能物理实验</w:t>
      </w:r>
      <w:r w:rsidR="008B399D">
        <w:rPr>
          <w:rFonts w:ascii="Kai" w:eastAsia="Kai" w:hAnsi="Kai" w:hint="eastAsia"/>
        </w:rPr>
        <w:t>，</w:t>
      </w:r>
      <w:r w:rsidRPr="00F00A7F">
        <w:rPr>
          <w:rFonts w:ascii="Kai" w:eastAsia="Kai" w:hAnsi="Kai" w:hint="eastAsia"/>
        </w:rPr>
        <w:t>集成了众多尖端技术，因此对高技术的实验物理研究、工程技术领域的硬件和软件</w:t>
      </w:r>
      <w:r>
        <w:rPr>
          <w:rFonts w:ascii="Kai" w:eastAsia="Kai" w:hAnsi="Kai" w:hint="eastAsia"/>
        </w:rPr>
        <w:t>的开发</w:t>
      </w:r>
      <w:r w:rsidR="0081488B">
        <w:rPr>
          <w:rFonts w:ascii="Kai" w:eastAsia="Kai" w:hAnsi="Kai" w:hint="eastAsia"/>
        </w:rPr>
        <w:t>都</w:t>
      </w:r>
      <w:r>
        <w:rPr>
          <w:rFonts w:ascii="Kai" w:eastAsia="Kai" w:hAnsi="Kai" w:hint="eastAsia"/>
        </w:rPr>
        <w:t>提出了新的要求</w:t>
      </w:r>
      <w:r w:rsidR="00010E37">
        <w:rPr>
          <w:rFonts w:ascii="Kai" w:eastAsia="Kai" w:hAnsi="Kai" w:hint="eastAsia"/>
        </w:rPr>
        <w:t>。</w:t>
      </w:r>
    </w:p>
    <w:p w14:paraId="1CEAF6EC" w14:textId="77777777" w:rsidR="00010E37" w:rsidRDefault="00010E37" w:rsidP="00010E37">
      <w:pPr>
        <w:pStyle w:val="a3"/>
        <w:ind w:left="780" w:firstLineChars="0" w:firstLine="0"/>
        <w:jc w:val="left"/>
        <w:rPr>
          <w:rFonts w:ascii="Kai" w:eastAsia="Kai" w:hAnsi="Kai"/>
        </w:rPr>
      </w:pPr>
    </w:p>
    <w:p w14:paraId="45AAB5D3" w14:textId="429DE9D5" w:rsidR="00FB0E28" w:rsidRPr="0081488B" w:rsidRDefault="00C57732" w:rsidP="0081488B">
      <w:pPr>
        <w:pStyle w:val="a3"/>
        <w:ind w:left="780" w:firstLineChars="0" w:firstLine="0"/>
        <w:jc w:val="left"/>
        <w:rPr>
          <w:rFonts w:ascii="Kai" w:eastAsia="Kai" w:hAnsi="Kai"/>
        </w:rPr>
      </w:pPr>
      <w:r>
        <w:rPr>
          <w:rFonts w:ascii="Kai" w:eastAsia="Kai" w:hAnsi="Kai" w:hint="eastAsia"/>
        </w:rPr>
        <w:t>课题组</w:t>
      </w:r>
      <w:r w:rsidR="00010E37" w:rsidRPr="00010E37">
        <w:rPr>
          <w:rFonts w:ascii="Kai" w:eastAsia="Kai" w:hAnsi="Kai" w:hint="eastAsia"/>
        </w:rPr>
        <w:t>开展CEPC探测器设计、探测器算法和软件的开发研究，创新探测器的设计以实现最优的探测器性能并与实验物理目标相匹配。同时，参与探测器硬件的研制，为新探测器和新技术的开发做贡献，力争提升探测器的设计和软硬件能力</w:t>
      </w:r>
      <w:r>
        <w:rPr>
          <w:rFonts w:ascii="Kai" w:eastAsia="Kai" w:hAnsi="Kai" w:hint="eastAsia"/>
        </w:rPr>
        <w:t>。对CEPC</w:t>
      </w:r>
      <w:r w:rsidR="0081488B">
        <w:rPr>
          <w:rFonts w:ascii="Kai" w:eastAsia="Kai" w:hAnsi="Kai" w:hint="eastAsia"/>
        </w:rPr>
        <w:t>感</w:t>
      </w:r>
      <w:r>
        <w:rPr>
          <w:rFonts w:ascii="Kai" w:eastAsia="Kai" w:hAnsi="Kai" w:hint="eastAsia"/>
        </w:rPr>
        <w:t>兴趣</w:t>
      </w:r>
      <w:r w:rsidR="00DD4AD6">
        <w:rPr>
          <w:rFonts w:ascii="Kai" w:eastAsia="Kai" w:hAnsi="Kai" w:hint="eastAsia"/>
        </w:rPr>
        <w:t>的学生</w:t>
      </w:r>
      <w:r>
        <w:rPr>
          <w:rFonts w:ascii="Kai" w:eastAsia="Kai" w:hAnsi="Kai" w:hint="eastAsia"/>
        </w:rPr>
        <w:t>也欢迎加入</w:t>
      </w:r>
      <w:r w:rsidR="0081488B" w:rsidRPr="00010E37">
        <w:rPr>
          <w:rFonts w:ascii="Kai" w:eastAsia="Kai" w:hAnsi="Kai"/>
        </w:rPr>
        <w:t>CEPC</w:t>
      </w:r>
      <w:r w:rsidR="0081488B" w:rsidRPr="00010E37">
        <w:rPr>
          <w:rFonts w:ascii="Kai" w:eastAsia="Kai" w:hAnsi="Kai" w:hint="eastAsia"/>
        </w:rPr>
        <w:t>探测器</w:t>
      </w:r>
      <w:r w:rsidR="0081488B">
        <w:rPr>
          <w:rFonts w:ascii="Kai" w:eastAsia="Kai" w:hAnsi="Kai" w:hint="eastAsia"/>
        </w:rPr>
        <w:t>的</w:t>
      </w:r>
      <w:r w:rsidR="0081488B" w:rsidRPr="00010E37">
        <w:rPr>
          <w:rFonts w:ascii="Kai" w:eastAsia="Kai" w:hAnsi="Kai" w:hint="eastAsia"/>
        </w:rPr>
        <w:t>开发</w:t>
      </w:r>
      <w:r w:rsidR="002158F4">
        <w:rPr>
          <w:rFonts w:ascii="Kai" w:eastAsia="Kai" w:hAnsi="Kai" w:hint="eastAsia"/>
        </w:rPr>
        <w:t>，课题包括：</w:t>
      </w:r>
    </w:p>
    <w:p w14:paraId="79A35EEF" w14:textId="404F15AF" w:rsidR="002158F4" w:rsidRPr="002158F4" w:rsidRDefault="00177795" w:rsidP="00312C12">
      <w:pPr>
        <w:pStyle w:val="a3"/>
        <w:numPr>
          <w:ilvl w:val="0"/>
          <w:numId w:val="14"/>
        </w:numPr>
        <w:ind w:firstLineChars="0"/>
        <w:jc w:val="left"/>
        <w:rPr>
          <w:rFonts w:ascii="Kai" w:eastAsia="Kai" w:hAnsi="Kai"/>
        </w:rPr>
      </w:pPr>
      <w:r w:rsidRPr="00DF1381">
        <w:rPr>
          <w:rFonts w:ascii="Kai" w:eastAsia="Kai" w:hAnsi="Kai" w:hint="eastAsia"/>
          <w:b/>
          <w:bCs/>
        </w:rPr>
        <w:t>CEPC</w:t>
      </w:r>
      <w:r w:rsidR="002158F4" w:rsidRPr="00DF1381">
        <w:rPr>
          <w:rFonts w:ascii="Kai" w:eastAsia="Kai" w:hAnsi="Kai" w:hint="eastAsia"/>
          <w:b/>
          <w:bCs/>
        </w:rPr>
        <w:t>探测器软件</w:t>
      </w:r>
      <w:r w:rsidR="00F10F5A" w:rsidRPr="00DF1381">
        <w:rPr>
          <w:rFonts w:ascii="Kai" w:eastAsia="Kai" w:hAnsi="Kai" w:hint="eastAsia"/>
          <w:b/>
          <w:bCs/>
        </w:rPr>
        <w:t>开发</w:t>
      </w:r>
      <w:r w:rsidR="002158F4" w:rsidRPr="00900450">
        <w:rPr>
          <w:rFonts w:ascii="Kai" w:eastAsia="Kai" w:hAnsi="Kai" w:hint="eastAsia"/>
        </w:rPr>
        <w:t>：搭建探测器仿真模拟和先进的事例重建框架</w:t>
      </w:r>
      <w:r w:rsidR="002158F4" w:rsidRPr="002158F4">
        <w:rPr>
          <w:rFonts w:ascii="Kai" w:eastAsia="Kai" w:hAnsi="Kai" w:hint="eastAsia"/>
        </w:rPr>
        <w:t>，创新探测器的设计并指导探测器硬件的开发</w:t>
      </w:r>
      <w:r w:rsidR="002158F4">
        <w:rPr>
          <w:rFonts w:ascii="Kai" w:eastAsia="Kai" w:hAnsi="Kai" w:hint="eastAsia"/>
        </w:rPr>
        <w:t>。</w:t>
      </w:r>
    </w:p>
    <w:p w14:paraId="74C2D48A" w14:textId="5632F956" w:rsidR="00A01BB6" w:rsidRPr="00312C12" w:rsidRDefault="00177795" w:rsidP="00312C12">
      <w:pPr>
        <w:pStyle w:val="a3"/>
        <w:numPr>
          <w:ilvl w:val="0"/>
          <w:numId w:val="14"/>
        </w:numPr>
        <w:ind w:firstLineChars="0"/>
        <w:jc w:val="left"/>
        <w:rPr>
          <w:rFonts w:ascii="Kai" w:eastAsia="Kai" w:hAnsi="Kai"/>
        </w:rPr>
      </w:pPr>
      <w:r w:rsidRPr="00DF1381">
        <w:rPr>
          <w:rFonts w:ascii="Kai" w:eastAsia="Kai" w:hAnsi="Kai" w:hint="eastAsia"/>
          <w:b/>
          <w:bCs/>
        </w:rPr>
        <w:t>CEPC</w:t>
      </w:r>
      <w:r w:rsidR="00010E37" w:rsidRPr="00DF1381">
        <w:rPr>
          <w:rFonts w:ascii="Kai" w:eastAsia="Kai" w:hAnsi="Kai" w:hint="eastAsia"/>
          <w:b/>
          <w:bCs/>
        </w:rPr>
        <w:t>探测器硬件</w:t>
      </w:r>
      <w:r w:rsidR="00F10F5A" w:rsidRPr="00DF1381">
        <w:rPr>
          <w:rFonts w:ascii="Kai" w:eastAsia="Kai" w:hAnsi="Kai" w:hint="eastAsia"/>
          <w:b/>
          <w:bCs/>
        </w:rPr>
        <w:t>开发</w:t>
      </w:r>
      <w:r w:rsidR="0081488B" w:rsidRPr="00900450">
        <w:rPr>
          <w:rFonts w:ascii="Kai" w:eastAsia="Kai" w:hAnsi="Kai" w:hint="eastAsia"/>
        </w:rPr>
        <w:t>：在</w:t>
      </w:r>
      <w:r w:rsidR="00691548" w:rsidRPr="00900450">
        <w:rPr>
          <w:rFonts w:ascii="Kai" w:eastAsia="Kai" w:hAnsi="Kai" w:hint="eastAsia"/>
        </w:rPr>
        <w:t>CE</w:t>
      </w:r>
      <w:r w:rsidR="00C63E29">
        <w:rPr>
          <w:rFonts w:ascii="Kai" w:eastAsia="Kai" w:hAnsi="Kai" w:hint="eastAsia"/>
        </w:rPr>
        <w:t>P</w:t>
      </w:r>
      <w:r w:rsidR="00691548" w:rsidRPr="00900450">
        <w:rPr>
          <w:rFonts w:ascii="Kai" w:eastAsia="Kai" w:hAnsi="Kai" w:hint="eastAsia"/>
        </w:rPr>
        <w:t>C</w:t>
      </w:r>
      <w:r w:rsidR="00010E37" w:rsidRPr="00010E37">
        <w:rPr>
          <w:rFonts w:ascii="Kai" w:eastAsia="Kai" w:hAnsi="Kai" w:hint="eastAsia"/>
        </w:rPr>
        <w:t>子探测器</w:t>
      </w:r>
      <w:r w:rsidR="0081488B">
        <w:rPr>
          <w:rFonts w:ascii="Kai" w:eastAsia="Kai" w:hAnsi="Kai" w:hint="eastAsia"/>
        </w:rPr>
        <w:t>做开发研究</w:t>
      </w:r>
      <w:r w:rsidR="00010E37" w:rsidRPr="00010E37">
        <w:rPr>
          <w:rFonts w:ascii="Kai" w:eastAsia="Kai" w:hAnsi="Kai" w:hint="eastAsia"/>
        </w:rPr>
        <w:t>，如采用新技术的</w:t>
      </w:r>
      <w:r w:rsidR="00312C12">
        <w:rPr>
          <w:rFonts w:ascii="Kai" w:eastAsia="Kai" w:hAnsi="Kai" w:hint="eastAsia"/>
        </w:rPr>
        <w:t>径迹探测器</w:t>
      </w:r>
      <w:r w:rsidR="00010E37" w:rsidRPr="00010E37">
        <w:rPr>
          <w:rFonts w:ascii="Kai" w:eastAsia="Kai" w:hAnsi="Kai" w:hint="eastAsia"/>
        </w:rPr>
        <w:t>或量能器</w:t>
      </w:r>
      <w:r w:rsidR="0081488B">
        <w:rPr>
          <w:rFonts w:ascii="Kai" w:eastAsia="Kai" w:hAnsi="Kai" w:hint="eastAsia"/>
        </w:rPr>
        <w:t>；CE</w:t>
      </w:r>
      <w:r w:rsidR="00C63E29">
        <w:rPr>
          <w:rFonts w:ascii="Kai" w:eastAsia="Kai" w:hAnsi="Kai" w:hint="eastAsia"/>
        </w:rPr>
        <w:t>P</w:t>
      </w:r>
      <w:r w:rsidR="0081488B">
        <w:rPr>
          <w:rFonts w:ascii="Kai" w:eastAsia="Kai" w:hAnsi="Kai" w:hint="eastAsia"/>
        </w:rPr>
        <w:t>C电子学读出开发：如</w:t>
      </w:r>
      <w:r w:rsidR="00312C12">
        <w:rPr>
          <w:rFonts w:ascii="Kai" w:eastAsia="Kai" w:hAnsi="Kai" w:hint="eastAsia"/>
        </w:rPr>
        <w:t>对基于</w:t>
      </w:r>
      <w:r w:rsidR="00010E37" w:rsidRPr="00312C12">
        <w:rPr>
          <w:rFonts w:ascii="Kai" w:eastAsia="Kai" w:hAnsi="Kai"/>
        </w:rPr>
        <w:t>RISC-V</w:t>
      </w:r>
      <w:r w:rsidR="00597E74">
        <w:rPr>
          <w:rFonts w:ascii="Kai" w:eastAsia="Kai" w:hAnsi="Kai" w:hint="eastAsia"/>
        </w:rPr>
        <w:t>指令集</w:t>
      </w:r>
      <w:r w:rsidR="00C02D86">
        <w:rPr>
          <w:rFonts w:ascii="Kai" w:eastAsia="Kai" w:hAnsi="Kai" w:hint="eastAsia"/>
        </w:rPr>
        <w:t>做探测器</w:t>
      </w:r>
      <w:r w:rsidR="008B399D">
        <w:rPr>
          <w:rFonts w:ascii="Kai" w:eastAsia="Kai" w:hAnsi="Kai" w:hint="eastAsia"/>
        </w:rPr>
        <w:t>读出</w:t>
      </w:r>
      <w:r w:rsidR="00C02D86">
        <w:rPr>
          <w:rFonts w:ascii="Kai" w:eastAsia="Kai" w:hAnsi="Kai" w:hint="eastAsia"/>
        </w:rPr>
        <w:t>芯片</w:t>
      </w:r>
      <w:r w:rsidR="00DD4AD6">
        <w:rPr>
          <w:rFonts w:ascii="Kai" w:eastAsia="Kai" w:hAnsi="Kai" w:hint="eastAsia"/>
        </w:rPr>
        <w:t>的</w:t>
      </w:r>
      <w:r w:rsidR="0081488B">
        <w:rPr>
          <w:rFonts w:ascii="Kai" w:eastAsia="Kai" w:hAnsi="Kai" w:hint="eastAsia"/>
        </w:rPr>
        <w:t>开发</w:t>
      </w:r>
      <w:r w:rsidR="00010E37" w:rsidRPr="00312C12">
        <w:rPr>
          <w:rFonts w:ascii="Kai" w:eastAsia="Kai" w:hAnsi="Kai"/>
        </w:rPr>
        <w:t>。</w:t>
      </w:r>
    </w:p>
    <w:p w14:paraId="2F0328A4" w14:textId="77777777" w:rsidR="00C40D3D" w:rsidRPr="00C40D3D" w:rsidRDefault="00C40D3D" w:rsidP="00010E37">
      <w:pPr>
        <w:pStyle w:val="a3"/>
        <w:ind w:left="780" w:firstLineChars="0" w:firstLine="0"/>
        <w:jc w:val="left"/>
        <w:rPr>
          <w:rFonts w:ascii="Kai" w:eastAsia="Kai" w:hAnsi="Kai"/>
        </w:rPr>
      </w:pPr>
    </w:p>
    <w:p w14:paraId="7AA1FE1C" w14:textId="23F7828B" w:rsidR="00D6496E" w:rsidRDefault="00F10053" w:rsidP="00066D5F">
      <w:pPr>
        <w:pStyle w:val="a3"/>
        <w:numPr>
          <w:ilvl w:val="0"/>
          <w:numId w:val="3"/>
        </w:numPr>
        <w:ind w:firstLineChars="0"/>
        <w:jc w:val="left"/>
      </w:pPr>
      <w:r w:rsidRPr="00010E37">
        <w:t>使用的实验方法、仪器设备、数据软件等</w:t>
      </w:r>
    </w:p>
    <w:p w14:paraId="1379B423" w14:textId="7350C307" w:rsidR="00C02D86" w:rsidRPr="00DF1381" w:rsidRDefault="00322BAC" w:rsidP="00D6496E">
      <w:pPr>
        <w:pStyle w:val="a3"/>
        <w:ind w:left="780" w:firstLineChars="0" w:firstLine="0"/>
        <w:jc w:val="left"/>
        <w:rPr>
          <w:b/>
          <w:bCs/>
        </w:rPr>
      </w:pPr>
      <w:r w:rsidRPr="00DF1381">
        <w:rPr>
          <w:rFonts w:hint="eastAsia"/>
          <w:b/>
          <w:bCs/>
        </w:rPr>
        <w:t>2.1 AMS方向</w:t>
      </w:r>
    </w:p>
    <w:p w14:paraId="562D9D9F" w14:textId="5D933B42" w:rsidR="00922050" w:rsidRPr="00DC2B69" w:rsidRDefault="00A42ABF" w:rsidP="00922050">
      <w:pPr>
        <w:pStyle w:val="a3"/>
        <w:numPr>
          <w:ilvl w:val="0"/>
          <w:numId w:val="9"/>
        </w:numPr>
        <w:ind w:firstLineChars="0"/>
        <w:jc w:val="left"/>
        <w:rPr>
          <w:rFonts w:ascii="Kai" w:eastAsia="Kai" w:hAnsi="Kai"/>
        </w:rPr>
      </w:pPr>
      <w:r w:rsidRPr="00DC2B69">
        <w:rPr>
          <w:rFonts w:ascii="Kai" w:eastAsia="Kai" w:hAnsi="Kai"/>
          <w:b/>
          <w:bCs/>
        </w:rPr>
        <w:t>AMS L0</w:t>
      </w:r>
      <w:r w:rsidR="006A2360" w:rsidRPr="00DC2B69">
        <w:rPr>
          <w:rFonts w:ascii="Kai" w:eastAsia="Kai" w:hAnsi="Kai" w:hint="eastAsia"/>
          <w:b/>
          <w:bCs/>
        </w:rPr>
        <w:t>探测器</w:t>
      </w:r>
      <w:r w:rsidRPr="00DC2B69">
        <w:rPr>
          <w:rFonts w:ascii="Kai" w:eastAsia="Kai" w:hAnsi="Kai" w:hint="eastAsia"/>
          <w:b/>
          <w:bCs/>
        </w:rPr>
        <w:t>的升级</w:t>
      </w:r>
      <w:r w:rsidR="00C02D86" w:rsidRPr="00DC2B69">
        <w:rPr>
          <w:rFonts w:ascii="Kai" w:eastAsia="Kai" w:hAnsi="Kai" w:hint="eastAsia"/>
        </w:rPr>
        <w:t>：</w:t>
      </w:r>
    </w:p>
    <w:p w14:paraId="75C372EE" w14:textId="4AFA4381" w:rsidR="00C41AA1" w:rsidRPr="0043739B" w:rsidRDefault="00907012" w:rsidP="0043739B">
      <w:pPr>
        <w:pStyle w:val="a3"/>
        <w:ind w:left="780" w:firstLineChars="0" w:firstLine="0"/>
        <w:jc w:val="left"/>
        <w:rPr>
          <w:rFonts w:ascii="Kai" w:eastAsia="Kai" w:hAnsi="Kai"/>
        </w:rPr>
      </w:pPr>
      <w:r w:rsidRPr="0043739B">
        <w:rPr>
          <w:rFonts w:ascii="Kai" w:eastAsia="Kai" w:hAnsi="Kai" w:hint="eastAsia"/>
        </w:rPr>
        <w:lastRenderedPageBreak/>
        <w:t>束流测试的重要目的是测量</w:t>
      </w:r>
      <w:r w:rsidR="0043739B">
        <w:rPr>
          <w:rFonts w:ascii="Kai" w:eastAsia="Kai" w:hAnsi="Kai" w:hint="eastAsia"/>
        </w:rPr>
        <w:t xml:space="preserve">AMS </w:t>
      </w:r>
      <w:r w:rsidRPr="0043739B">
        <w:rPr>
          <w:rFonts w:ascii="Kai" w:eastAsia="Kai" w:hAnsi="Kai" w:hint="eastAsia"/>
        </w:rPr>
        <w:t>L0探测器内部各</w:t>
      </w:r>
      <w:r w:rsidR="00A617B5" w:rsidRPr="0043739B">
        <w:rPr>
          <w:rFonts w:ascii="Kai" w:eastAsia="Kai" w:hAnsi="Kai" w:hint="eastAsia"/>
        </w:rPr>
        <w:t>子</w:t>
      </w:r>
      <w:r w:rsidRPr="0043739B">
        <w:rPr>
          <w:rFonts w:ascii="Kai" w:eastAsia="Kai" w:hAnsi="Kai" w:hint="eastAsia"/>
        </w:rPr>
        <w:t>模块的</w:t>
      </w:r>
      <w:r w:rsidR="00A617B5" w:rsidRPr="0043739B">
        <w:rPr>
          <w:rFonts w:ascii="Kai" w:eastAsia="Kai" w:hAnsi="Kai" w:hint="eastAsia"/>
        </w:rPr>
        <w:t>相对</w:t>
      </w:r>
      <w:r w:rsidRPr="0043739B">
        <w:rPr>
          <w:rFonts w:ascii="Kai" w:eastAsia="Kai" w:hAnsi="Kai" w:hint="eastAsia"/>
        </w:rPr>
        <w:t>位置（精度</w:t>
      </w:r>
      <w:r w:rsidR="00922050" w:rsidRPr="0043739B">
        <w:rPr>
          <w:rFonts w:ascii="Kai" w:eastAsia="Kai" w:hAnsi="Kai" w:hint="eastAsia"/>
        </w:rPr>
        <w:t>要求在</w:t>
      </w:r>
      <w:r w:rsidRPr="0043739B">
        <w:rPr>
          <w:rFonts w:ascii="Kai" w:eastAsia="Kai" w:hAnsi="Kai" w:hint="eastAsia"/>
        </w:rPr>
        <w:t>微米量级）。由于L0的结构在测试中</w:t>
      </w:r>
      <w:r w:rsidR="00A617B5" w:rsidRPr="0043739B">
        <w:rPr>
          <w:rFonts w:ascii="Kai" w:eastAsia="Kai" w:hAnsi="Kai" w:hint="eastAsia"/>
        </w:rPr>
        <w:t>不是</w:t>
      </w:r>
      <w:r w:rsidRPr="0043739B">
        <w:rPr>
          <w:rFonts w:ascii="Kai" w:eastAsia="Kai" w:hAnsi="Kai" w:hint="eastAsia"/>
        </w:rPr>
        <w:t>一个完整的独立探测器系统</w:t>
      </w:r>
      <w:r w:rsidR="007D3AF5" w:rsidRPr="0043739B">
        <w:rPr>
          <w:rFonts w:ascii="Kai" w:eastAsia="Kai" w:hAnsi="Kai" w:hint="eastAsia"/>
        </w:rPr>
        <w:t>，</w:t>
      </w:r>
      <w:r w:rsidRPr="0043739B">
        <w:rPr>
          <w:rFonts w:ascii="Kai" w:eastAsia="Kai" w:hAnsi="Kai" w:hint="eastAsia"/>
        </w:rPr>
        <w:t>因此需要结合外部的小型</w:t>
      </w:r>
      <w:r w:rsidR="00A617B5" w:rsidRPr="0043739B">
        <w:rPr>
          <w:rFonts w:ascii="Kai" w:eastAsia="Kai" w:hAnsi="Kai" w:hint="eastAsia"/>
        </w:rPr>
        <w:t>径迹探测</w:t>
      </w:r>
      <w:r w:rsidRPr="0043739B">
        <w:rPr>
          <w:rFonts w:ascii="Kai" w:eastAsia="Kai" w:hAnsi="Kai" w:hint="eastAsia"/>
        </w:rPr>
        <w:t>模块，精确测量L0探测器内部各模块</w:t>
      </w:r>
      <w:r w:rsidR="00A617B5" w:rsidRPr="0043739B">
        <w:rPr>
          <w:rFonts w:ascii="Kai" w:eastAsia="Kai" w:hAnsi="Kai" w:hint="eastAsia"/>
        </w:rPr>
        <w:t>间</w:t>
      </w:r>
      <w:r w:rsidRPr="0043739B">
        <w:rPr>
          <w:rFonts w:ascii="Kai" w:eastAsia="Kai" w:hAnsi="Kai" w:hint="eastAsia"/>
        </w:rPr>
        <w:t>的相对位置。</w:t>
      </w:r>
      <w:r w:rsidR="00EB6B55" w:rsidRPr="0043739B">
        <w:rPr>
          <w:rFonts w:ascii="Kai" w:eastAsia="Kai" w:hAnsi="Kai" w:hint="eastAsia"/>
        </w:rPr>
        <w:t>基于</w:t>
      </w:r>
      <w:r w:rsidR="00200621" w:rsidRPr="0043739B">
        <w:rPr>
          <w:rFonts w:ascii="Kai" w:eastAsia="Kai" w:hAnsi="Kai" w:hint="eastAsia"/>
        </w:rPr>
        <w:t>严琪研究员开发</w:t>
      </w:r>
      <w:r w:rsidRPr="0043739B">
        <w:rPr>
          <w:rFonts w:ascii="Kai" w:eastAsia="Kai" w:hAnsi="Kai" w:hint="eastAsia"/>
        </w:rPr>
        <w:t>的</w:t>
      </w:r>
      <w:r w:rsidR="00200621" w:rsidRPr="0043739B">
        <w:rPr>
          <w:rFonts w:ascii="Kai" w:eastAsia="Kai" w:hAnsi="Kai" w:hint="eastAsia"/>
        </w:rPr>
        <w:t>AMS独有的探测器准直算法</w:t>
      </w:r>
      <w:r w:rsidRPr="0043739B">
        <w:rPr>
          <w:rFonts w:ascii="Kai" w:eastAsia="Kai" w:hAnsi="Kai" w:hint="eastAsia"/>
        </w:rPr>
        <w:t>，</w:t>
      </w:r>
      <w:r w:rsidR="00EB6B55" w:rsidRPr="0043739B">
        <w:rPr>
          <w:rFonts w:ascii="Kai" w:eastAsia="Kai" w:hAnsi="Kai" w:hint="eastAsia"/>
        </w:rPr>
        <w:t>利用质子束流数据，进一步开发针对特殊的束流测试条件的探测器准直算法</w:t>
      </w:r>
      <w:r w:rsidRPr="0043739B">
        <w:rPr>
          <w:rFonts w:ascii="Kai" w:eastAsia="Kai" w:hAnsi="Kai" w:hint="eastAsia"/>
        </w:rPr>
        <w:t>，对L0探测器内部各模块的位置进行精确定位。</w:t>
      </w:r>
    </w:p>
    <w:p w14:paraId="5C095BA7" w14:textId="77777777" w:rsidR="00975470" w:rsidRDefault="00975470" w:rsidP="00975470">
      <w:pPr>
        <w:pStyle w:val="a3"/>
        <w:ind w:left="780" w:firstLineChars="0" w:firstLine="0"/>
        <w:jc w:val="left"/>
        <w:rPr>
          <w:rFonts w:ascii="Kai" w:eastAsia="Kai" w:hAnsi="Kai"/>
        </w:rPr>
      </w:pPr>
    </w:p>
    <w:p w14:paraId="1C68EB4F" w14:textId="6CDDB886" w:rsidR="00907012" w:rsidRDefault="00907012" w:rsidP="00907012">
      <w:pPr>
        <w:pStyle w:val="a3"/>
        <w:numPr>
          <w:ilvl w:val="0"/>
          <w:numId w:val="9"/>
        </w:numPr>
        <w:ind w:firstLineChars="0"/>
        <w:jc w:val="left"/>
        <w:rPr>
          <w:rFonts w:ascii="Kai" w:eastAsia="Kai" w:hAnsi="Kai"/>
        </w:rPr>
      </w:pPr>
      <w:r w:rsidRPr="00DC2B69">
        <w:rPr>
          <w:rFonts w:ascii="Kai" w:eastAsia="Kai" w:hAnsi="Kai"/>
          <w:b/>
          <w:bCs/>
        </w:rPr>
        <w:t>AMS</w:t>
      </w:r>
      <w:r w:rsidRPr="00DC2B69">
        <w:rPr>
          <w:rFonts w:ascii="Kai" w:eastAsia="Kai" w:hAnsi="Kai" w:hint="eastAsia"/>
          <w:b/>
          <w:bCs/>
        </w:rPr>
        <w:t>探测器的重建算法</w:t>
      </w:r>
      <w:r w:rsidR="00684459" w:rsidRPr="00DC2B69">
        <w:rPr>
          <w:rFonts w:ascii="Kai" w:eastAsia="Kai" w:hAnsi="Kai" w:hint="eastAsia"/>
          <w:b/>
          <w:bCs/>
        </w:rPr>
        <w:t>及</w:t>
      </w:r>
      <w:r w:rsidRPr="00DC2B69">
        <w:rPr>
          <w:rFonts w:ascii="Kai" w:eastAsia="Kai" w:hAnsi="Kai" w:hint="eastAsia"/>
          <w:b/>
          <w:bCs/>
        </w:rPr>
        <w:t>相关软件的开发</w:t>
      </w:r>
      <w:r w:rsidRPr="00900450">
        <w:rPr>
          <w:rFonts w:ascii="Kai" w:eastAsia="Kai" w:hAnsi="Kai"/>
        </w:rPr>
        <w:t>:</w:t>
      </w:r>
    </w:p>
    <w:p w14:paraId="64F14DEA" w14:textId="14216155" w:rsidR="00A947E3" w:rsidRDefault="00081069" w:rsidP="00C96803">
      <w:pPr>
        <w:pStyle w:val="a3"/>
        <w:ind w:left="780" w:firstLineChars="0" w:firstLine="0"/>
        <w:jc w:val="left"/>
        <w:rPr>
          <w:rFonts w:ascii="Kai" w:eastAsia="Kai" w:hAnsi="Kai"/>
        </w:rPr>
      </w:pPr>
      <w:r>
        <w:rPr>
          <w:rFonts w:ascii="Kai" w:eastAsia="Kai" w:hAnsi="Kai" w:hint="eastAsia"/>
        </w:rPr>
        <w:t>核心</w:t>
      </w:r>
      <w:r w:rsidR="00C40D3D" w:rsidRPr="00F77588">
        <w:rPr>
          <w:rFonts w:ascii="Kai" w:eastAsia="Kai" w:hAnsi="Kai" w:hint="eastAsia"/>
        </w:rPr>
        <w:t>探测</w:t>
      </w:r>
      <w:r w:rsidR="00013D7D">
        <w:rPr>
          <w:rFonts w:ascii="Kai" w:eastAsia="Kai" w:hAnsi="Kai" w:hint="eastAsia"/>
        </w:rPr>
        <w:t>器</w:t>
      </w:r>
      <w:r w:rsidR="00C40D3D" w:rsidRPr="00F77588">
        <w:rPr>
          <w:rFonts w:ascii="Kai" w:eastAsia="Kai" w:hAnsi="Kai" w:hint="eastAsia"/>
        </w:rPr>
        <w:t>算法的开发涉及实验物理、数学、以及计算机科学的交叉前沿，</w:t>
      </w:r>
      <w:r>
        <w:rPr>
          <w:rFonts w:ascii="Kai" w:eastAsia="Kai" w:hAnsi="Kai" w:hint="eastAsia"/>
        </w:rPr>
        <w:t>要求</w:t>
      </w:r>
      <w:r w:rsidR="00684459">
        <w:rPr>
          <w:rFonts w:ascii="Kai" w:eastAsia="Kai" w:hAnsi="Kai" w:hint="eastAsia"/>
        </w:rPr>
        <w:t>高的创新</w:t>
      </w:r>
      <w:r w:rsidR="00C40D3D" w:rsidRPr="00F77588">
        <w:rPr>
          <w:rFonts w:ascii="Kai" w:eastAsia="Kai" w:hAnsi="Kai" w:hint="eastAsia"/>
        </w:rPr>
        <w:t>性。</w:t>
      </w:r>
      <w:r>
        <w:rPr>
          <w:rFonts w:ascii="Kai" w:eastAsia="Kai" w:hAnsi="Kai" w:hint="eastAsia"/>
        </w:rPr>
        <w:t>优秀的</w:t>
      </w:r>
      <w:r w:rsidR="00C40D3D" w:rsidRPr="00F77588">
        <w:rPr>
          <w:rFonts w:ascii="Kai" w:eastAsia="Kai" w:hAnsi="Kai" w:hint="eastAsia"/>
        </w:rPr>
        <w:t>探测器算法不仅服务于探测器的设计和运行，还能从根本上重新定义探测器的性能。</w:t>
      </w:r>
      <w:r w:rsidR="00F77588">
        <w:rPr>
          <w:rFonts w:ascii="Kai" w:eastAsia="Kai" w:hAnsi="Kai" w:hint="eastAsia"/>
        </w:rPr>
        <w:t>AMS是一个综合的磁谱仪，包括</w:t>
      </w:r>
      <w:r w:rsidR="00DD4AD6">
        <w:rPr>
          <w:rFonts w:ascii="Kai" w:eastAsia="Kai" w:hAnsi="Kai" w:hint="eastAsia"/>
        </w:rPr>
        <w:t>多</w:t>
      </w:r>
      <w:r w:rsidR="00C96803">
        <w:rPr>
          <w:rFonts w:ascii="Kai" w:eastAsia="Kai" w:hAnsi="Kai" w:hint="eastAsia"/>
        </w:rPr>
        <w:t>种类型的子探测器</w:t>
      </w:r>
      <w:r w:rsidR="00A947E3">
        <w:rPr>
          <w:rFonts w:ascii="Kai" w:eastAsia="Kai" w:hAnsi="Kai" w:hint="eastAsia"/>
        </w:rPr>
        <w:t>，</w:t>
      </w:r>
      <w:r w:rsidR="00684459">
        <w:rPr>
          <w:rFonts w:ascii="Kai" w:eastAsia="Kai" w:hAnsi="Kai" w:hint="eastAsia"/>
        </w:rPr>
        <w:t>具有</w:t>
      </w:r>
      <w:r w:rsidR="00A947E3">
        <w:rPr>
          <w:rFonts w:ascii="Kai" w:eastAsia="Kai" w:hAnsi="Kai" w:hint="eastAsia"/>
        </w:rPr>
        <w:t>丰富的探测器算法</w:t>
      </w:r>
      <w:r w:rsidR="00C96803">
        <w:rPr>
          <w:rFonts w:ascii="Kai" w:eastAsia="Kai" w:hAnsi="Kai" w:hint="eastAsia"/>
        </w:rPr>
        <w:t>。</w:t>
      </w:r>
      <w:r w:rsidR="00C40D3D" w:rsidRPr="00922050">
        <w:rPr>
          <w:rFonts w:ascii="Kai" w:eastAsia="Kai" w:hAnsi="Kai" w:hint="eastAsia"/>
        </w:rPr>
        <w:t>在AMS之前，尚没有先前的经验可以在极端的太空环境中使用精密磁谱仪进行粒子物理研究。探测器的工作条件会因其在发射入轨过程中所受的严重应力以及在轨道上连续变化的热环境而发生变化。特别是AMS最精密的径迹探测器组件在短时间内由于热胀冷缩导致的位置变化甚至可以达到几百个微米，而发生亚微米级的相对偏移将会严重影响高能宇宙线的测量结果。对探测器的理解和性能开发是实验物理的生命线，对实验结果至关重要。</w:t>
      </w:r>
      <w:r w:rsidR="00A947E3">
        <w:rPr>
          <w:rFonts w:ascii="Kai" w:eastAsia="Kai" w:hAnsi="Kai" w:hint="eastAsia"/>
        </w:rPr>
        <w:t>对物理数学</w:t>
      </w:r>
      <w:r w:rsidR="00042BF4">
        <w:rPr>
          <w:rFonts w:ascii="Kai" w:eastAsia="Kai" w:hAnsi="Kai" w:hint="eastAsia"/>
        </w:rPr>
        <w:t>感</w:t>
      </w:r>
      <w:r w:rsidR="00A947E3">
        <w:rPr>
          <w:rFonts w:ascii="Kai" w:eastAsia="Kai" w:hAnsi="Kai" w:hint="eastAsia"/>
        </w:rPr>
        <w:t>兴趣的</w:t>
      </w:r>
      <w:r w:rsidR="00684459">
        <w:rPr>
          <w:rFonts w:ascii="Kai" w:eastAsia="Kai" w:hAnsi="Kai" w:hint="eastAsia"/>
        </w:rPr>
        <w:t>学生</w:t>
      </w:r>
      <w:r w:rsidR="00A947E3">
        <w:rPr>
          <w:rFonts w:ascii="Kai" w:eastAsia="Kai" w:hAnsi="Kai" w:hint="eastAsia"/>
        </w:rPr>
        <w:t>可以参与</w:t>
      </w:r>
      <w:r w:rsidR="00684459">
        <w:rPr>
          <w:rFonts w:ascii="Kai" w:eastAsia="Kai" w:hAnsi="Kai" w:hint="eastAsia"/>
        </w:rPr>
        <w:t>此</w:t>
      </w:r>
      <w:r w:rsidR="00A947E3">
        <w:rPr>
          <w:rFonts w:ascii="Kai" w:eastAsia="Kai" w:hAnsi="Kai" w:hint="eastAsia"/>
        </w:rPr>
        <w:t>方面的训练。成熟</w:t>
      </w:r>
      <w:r w:rsidR="00684459">
        <w:rPr>
          <w:rFonts w:ascii="Kai" w:eastAsia="Kai" w:hAnsi="Kai" w:hint="eastAsia"/>
        </w:rPr>
        <w:t>优秀</w:t>
      </w:r>
      <w:r w:rsidR="00A947E3">
        <w:rPr>
          <w:rFonts w:ascii="Kai" w:eastAsia="Kai" w:hAnsi="Kai" w:hint="eastAsia"/>
        </w:rPr>
        <w:t>的工作将帮助AMS拓展探测能力，</w:t>
      </w:r>
      <w:r>
        <w:rPr>
          <w:rFonts w:ascii="Kai" w:eastAsia="Kai" w:hAnsi="Kai" w:hint="eastAsia"/>
        </w:rPr>
        <w:t>所开发的探测器算法</w:t>
      </w:r>
      <w:r w:rsidR="00684459">
        <w:rPr>
          <w:rFonts w:ascii="Kai" w:eastAsia="Kai" w:hAnsi="Kai" w:hint="eastAsia"/>
        </w:rPr>
        <w:t>及相关软件</w:t>
      </w:r>
      <w:r w:rsidR="004A52F0">
        <w:rPr>
          <w:rFonts w:ascii="Kai" w:eastAsia="Kai" w:hAnsi="Kai" w:hint="eastAsia"/>
        </w:rPr>
        <w:t>将</w:t>
      </w:r>
      <w:r>
        <w:rPr>
          <w:rFonts w:ascii="Kai" w:eastAsia="Kai" w:hAnsi="Kai" w:hint="eastAsia"/>
        </w:rPr>
        <w:t>被</w:t>
      </w:r>
      <w:r w:rsidR="00A947E3">
        <w:rPr>
          <w:rFonts w:ascii="Kai" w:eastAsia="Kai" w:hAnsi="Kai" w:hint="eastAsia"/>
        </w:rPr>
        <w:t>应用于整个</w:t>
      </w:r>
      <w:r w:rsidR="00631EC4">
        <w:rPr>
          <w:rFonts w:ascii="Kai" w:eastAsia="Kai" w:hAnsi="Kai" w:hint="eastAsia"/>
        </w:rPr>
        <w:t>AMS</w:t>
      </w:r>
      <w:r w:rsidR="00C40D3D">
        <w:rPr>
          <w:rFonts w:ascii="Kai" w:eastAsia="Kai" w:hAnsi="Kai" w:hint="eastAsia"/>
        </w:rPr>
        <w:t>国际</w:t>
      </w:r>
      <w:r w:rsidR="00A947E3">
        <w:rPr>
          <w:rFonts w:ascii="Kai" w:eastAsia="Kai" w:hAnsi="Kai" w:hint="eastAsia"/>
        </w:rPr>
        <w:t>合作组。</w:t>
      </w:r>
    </w:p>
    <w:p w14:paraId="61F21AAD" w14:textId="77777777" w:rsidR="00A947E3" w:rsidRDefault="00A947E3" w:rsidP="00C96803">
      <w:pPr>
        <w:pStyle w:val="a3"/>
        <w:ind w:left="780" w:firstLineChars="0" w:firstLine="0"/>
        <w:jc w:val="left"/>
        <w:rPr>
          <w:rFonts w:ascii="Kai" w:eastAsia="Kai" w:hAnsi="Kai"/>
        </w:rPr>
      </w:pPr>
    </w:p>
    <w:p w14:paraId="43BE6B8D" w14:textId="00330FA7" w:rsidR="00A947E3" w:rsidRDefault="00A947E3" w:rsidP="00A947E3">
      <w:pPr>
        <w:pStyle w:val="a3"/>
        <w:numPr>
          <w:ilvl w:val="0"/>
          <w:numId w:val="9"/>
        </w:numPr>
        <w:ind w:firstLineChars="0"/>
        <w:jc w:val="left"/>
        <w:rPr>
          <w:rFonts w:ascii="Kai" w:eastAsia="Kai" w:hAnsi="Kai"/>
        </w:rPr>
      </w:pPr>
      <w:r w:rsidRPr="00DC2B69">
        <w:rPr>
          <w:rFonts w:ascii="Kai" w:eastAsia="Kai" w:hAnsi="Kai" w:hint="eastAsia"/>
          <w:b/>
          <w:bCs/>
        </w:rPr>
        <w:t>宇宙线能谱的</w:t>
      </w:r>
      <w:r w:rsidR="00FD0FD1" w:rsidRPr="00DC2B69">
        <w:rPr>
          <w:rFonts w:ascii="Kai" w:eastAsia="Kai" w:hAnsi="Kai" w:hint="eastAsia"/>
          <w:b/>
          <w:bCs/>
        </w:rPr>
        <w:t>精确</w:t>
      </w:r>
      <w:r w:rsidRPr="00DC2B69">
        <w:rPr>
          <w:rFonts w:ascii="Kai" w:eastAsia="Kai" w:hAnsi="Kai" w:hint="eastAsia"/>
          <w:b/>
          <w:bCs/>
        </w:rPr>
        <w:t>测量</w:t>
      </w:r>
      <w:r w:rsidRPr="00CE7802">
        <w:rPr>
          <w:rFonts w:ascii="Kai" w:eastAsia="Kai" w:hAnsi="Kai"/>
        </w:rPr>
        <w:t>：</w:t>
      </w:r>
    </w:p>
    <w:p w14:paraId="5250D2B1" w14:textId="28C93637" w:rsidR="00977252" w:rsidRPr="00345D47" w:rsidRDefault="00977252" w:rsidP="00345D47">
      <w:pPr>
        <w:pStyle w:val="a3"/>
        <w:ind w:left="780" w:firstLineChars="0" w:firstLine="0"/>
        <w:jc w:val="left"/>
        <w:rPr>
          <w:rFonts w:ascii="Kai" w:eastAsia="Kai" w:hAnsi="Kai"/>
        </w:rPr>
      </w:pPr>
      <w:r w:rsidRPr="00977252">
        <w:rPr>
          <w:rFonts w:ascii="Kai" w:eastAsia="Kai" w:hAnsi="Kai" w:hint="eastAsia"/>
        </w:rPr>
        <w:t>目前，AMS已对16种不同电荷的宇宙线原子核能谱进行了精确测量，覆盖了电</w:t>
      </w:r>
      <w:r w:rsidRPr="00977252">
        <w:rPr>
          <w:rFonts w:ascii="Kai" w:eastAsia="Kai" w:hAnsi="Kai" w:hint="eastAsia"/>
        </w:rPr>
        <w:lastRenderedPageBreak/>
        <w:t>荷数1≤Z≤14，Z=16和Z=26的原子核。未来</w:t>
      </w:r>
      <w:r w:rsidR="00081069">
        <w:rPr>
          <w:rFonts w:ascii="Kai" w:eastAsia="Kai" w:hAnsi="Kai" w:hint="eastAsia"/>
        </w:rPr>
        <w:t>，</w:t>
      </w:r>
      <w:r w:rsidRPr="00977252">
        <w:rPr>
          <w:rFonts w:ascii="Kai" w:eastAsia="Kai" w:hAnsi="Kai"/>
        </w:rPr>
        <w:t>AMS</w:t>
      </w:r>
      <w:r w:rsidRPr="00977252">
        <w:rPr>
          <w:rFonts w:ascii="Kai" w:eastAsia="Kai" w:hAnsi="Kai" w:hint="eastAsia"/>
        </w:rPr>
        <w:t>将致力于对至少28种不同电荷的宇宙线能谱进行最为精确的测量，其中包括12种AMS尚未发表的高带电重原子核</w:t>
      </w:r>
      <w:r w:rsidR="00684459">
        <w:rPr>
          <w:rFonts w:ascii="Kai" w:eastAsia="Kai" w:hAnsi="Kai" w:hint="eastAsia"/>
        </w:rPr>
        <w:t>（</w:t>
      </w:r>
      <w:r w:rsidRPr="00977252">
        <w:rPr>
          <w:rFonts w:ascii="Kai" w:eastAsia="Kai" w:hAnsi="Kai" w:hint="eastAsia"/>
        </w:rPr>
        <w:t>电荷数分别为Z=15，17≤Z≤25，Z=28和Z=30</w:t>
      </w:r>
      <w:r w:rsidR="00684459">
        <w:rPr>
          <w:rFonts w:ascii="Kai" w:eastAsia="Kai" w:hAnsi="Kai" w:hint="eastAsia"/>
        </w:rPr>
        <w:t>）</w:t>
      </w:r>
      <w:r w:rsidRPr="00977252">
        <w:rPr>
          <w:rFonts w:ascii="Kai" w:eastAsia="Kai" w:hAnsi="Kai" w:hint="eastAsia"/>
        </w:rPr>
        <w:t>。</w:t>
      </w:r>
      <w:r w:rsidR="00124562">
        <w:rPr>
          <w:rFonts w:ascii="Kai" w:eastAsia="Kai" w:hAnsi="Kai" w:hint="eastAsia"/>
        </w:rPr>
        <w:t>这些宇宙线能谱的精确测量将</w:t>
      </w:r>
      <w:r w:rsidRPr="00977252">
        <w:rPr>
          <w:rFonts w:ascii="Kai" w:eastAsia="Kai" w:hAnsi="Kai" w:hint="eastAsia"/>
        </w:rPr>
        <w:t>为核合成过程、</w:t>
      </w:r>
      <w:r>
        <w:rPr>
          <w:rFonts w:ascii="Kai" w:eastAsia="Kai" w:hAnsi="Kai" w:hint="eastAsia"/>
        </w:rPr>
        <w:t>宇宙</w:t>
      </w:r>
      <w:r w:rsidRPr="00977252">
        <w:rPr>
          <w:rFonts w:ascii="Kai" w:eastAsia="Kai" w:hAnsi="Kai" w:hint="eastAsia"/>
        </w:rPr>
        <w:t>线的起源以及传播机制的研究提供重要的科学依据。这些研究</w:t>
      </w:r>
      <w:r w:rsidR="00F12F81">
        <w:rPr>
          <w:rFonts w:ascii="Kai" w:eastAsia="Kai" w:hAnsi="Kai" w:hint="eastAsia"/>
        </w:rPr>
        <w:t>中，</w:t>
      </w:r>
      <w:r w:rsidRPr="00977252">
        <w:rPr>
          <w:rFonts w:ascii="Kai" w:eastAsia="Kai" w:hAnsi="Kai" w:hint="eastAsia"/>
        </w:rPr>
        <w:t>需要</w:t>
      </w:r>
      <w:r w:rsidR="00F12F81">
        <w:rPr>
          <w:rFonts w:ascii="Kai" w:eastAsia="Kai" w:hAnsi="Kai" w:hint="eastAsia"/>
        </w:rPr>
        <w:t>对</w:t>
      </w:r>
      <w:r w:rsidRPr="00977252">
        <w:rPr>
          <w:rFonts w:ascii="Kai" w:eastAsia="Kai" w:hAnsi="Kai" w:hint="eastAsia"/>
        </w:rPr>
        <w:t>分析中的“</w:t>
      </w:r>
      <w:r w:rsidR="001B4E77">
        <w:rPr>
          <w:rFonts w:ascii="Kai" w:eastAsia="Kai" w:hAnsi="Kai" w:hint="eastAsia"/>
        </w:rPr>
        <w:t>事例</w:t>
      </w:r>
      <w:r w:rsidRPr="00977252">
        <w:rPr>
          <w:rFonts w:ascii="Kai" w:eastAsia="Kai" w:hAnsi="Kai" w:hint="eastAsia"/>
        </w:rPr>
        <w:t>本底”</w:t>
      </w:r>
      <w:r w:rsidR="00F12F81">
        <w:rPr>
          <w:rFonts w:ascii="Kai" w:eastAsia="Kai" w:hAnsi="Kai" w:hint="eastAsia"/>
        </w:rPr>
        <w:t>进行细致处理</w:t>
      </w:r>
      <w:r w:rsidR="00081069">
        <w:rPr>
          <w:rFonts w:ascii="Kai" w:eastAsia="Kai" w:hAnsi="Kai" w:hint="eastAsia"/>
        </w:rPr>
        <w:t>。</w:t>
      </w:r>
      <w:r w:rsidR="00541AEA">
        <w:rPr>
          <w:rFonts w:ascii="Kai" w:eastAsia="Kai" w:hAnsi="Kai" w:hint="eastAsia"/>
        </w:rPr>
        <w:t>事例</w:t>
      </w:r>
      <w:r w:rsidRPr="00977252">
        <w:rPr>
          <w:rFonts w:ascii="Kai" w:eastAsia="Kai" w:hAnsi="Kai" w:hint="eastAsia"/>
        </w:rPr>
        <w:t>本底来源包括有限的电荷分辨以及更高带电原子核与探测器相互作用的碎裂。此外，在探测器触发和</w:t>
      </w:r>
      <w:r w:rsidR="00D00421">
        <w:rPr>
          <w:rFonts w:ascii="Kai" w:eastAsia="Kai" w:hAnsi="Kai" w:hint="eastAsia"/>
        </w:rPr>
        <w:t>数据采集</w:t>
      </w:r>
      <w:r w:rsidRPr="00977252">
        <w:rPr>
          <w:rFonts w:ascii="Kai" w:eastAsia="Kai" w:hAnsi="Kai" w:hint="eastAsia"/>
        </w:rPr>
        <w:t>效率的确定上，还要进行许多的研究</w:t>
      </w:r>
      <w:r>
        <w:rPr>
          <w:rFonts w:ascii="Kai" w:eastAsia="Kai" w:hAnsi="Kai" w:hint="eastAsia"/>
        </w:rPr>
        <w:t>。</w:t>
      </w:r>
      <w:r w:rsidR="00345D47">
        <w:rPr>
          <w:rFonts w:ascii="Kai" w:eastAsia="Kai" w:hAnsi="Kai" w:hint="eastAsia"/>
        </w:rPr>
        <w:t>该实验研究基于严琪研究员主导开发的AMS</w:t>
      </w:r>
      <w:r w:rsidR="00345D47" w:rsidRPr="00345D47">
        <w:rPr>
          <w:rFonts w:ascii="Kai" w:eastAsia="Kai" w:hAnsi="Kai" w:hint="eastAsia"/>
        </w:rPr>
        <w:t>软件</w:t>
      </w:r>
      <w:r w:rsidR="00345D47">
        <w:rPr>
          <w:rFonts w:ascii="Kai" w:eastAsia="Kai" w:hAnsi="Kai" w:hint="eastAsia"/>
        </w:rPr>
        <w:t>和数据分析工具</w:t>
      </w:r>
      <w:r w:rsidR="00345D47" w:rsidRPr="00345D47">
        <w:rPr>
          <w:rFonts w:ascii="Kai" w:eastAsia="Kai" w:hAnsi="Kai" w:hint="eastAsia"/>
        </w:rPr>
        <w:t>，</w:t>
      </w:r>
      <w:r w:rsidRPr="00345D47">
        <w:rPr>
          <w:rFonts w:ascii="Kai" w:eastAsia="Kai" w:hAnsi="Kai" w:hint="eastAsia"/>
        </w:rPr>
        <w:t>对物理分析</w:t>
      </w:r>
      <w:r w:rsidR="0043739B" w:rsidRPr="00345D47">
        <w:rPr>
          <w:rFonts w:ascii="Kai" w:eastAsia="Kai" w:hAnsi="Kai" w:hint="eastAsia"/>
        </w:rPr>
        <w:t>和物理测量</w:t>
      </w:r>
      <w:r w:rsidR="001A46B5" w:rsidRPr="00345D47">
        <w:rPr>
          <w:rFonts w:ascii="Kai" w:eastAsia="Kai" w:hAnsi="Kai" w:hint="eastAsia"/>
        </w:rPr>
        <w:t>感</w:t>
      </w:r>
      <w:r w:rsidRPr="00345D47">
        <w:rPr>
          <w:rFonts w:ascii="Kai" w:eastAsia="Kai" w:hAnsi="Kai" w:hint="eastAsia"/>
        </w:rPr>
        <w:t>兴趣的学生</w:t>
      </w:r>
      <w:r w:rsidR="00CA7558" w:rsidRPr="00345D47">
        <w:rPr>
          <w:rFonts w:ascii="Kai" w:eastAsia="Kai" w:hAnsi="Kai" w:hint="eastAsia"/>
        </w:rPr>
        <w:t>可选择该课题</w:t>
      </w:r>
      <w:r w:rsidRPr="00345D47">
        <w:rPr>
          <w:rFonts w:ascii="Kai" w:eastAsia="Kai" w:hAnsi="Kai" w:hint="eastAsia"/>
        </w:rPr>
        <w:t>。</w:t>
      </w:r>
    </w:p>
    <w:p w14:paraId="3F6337B2" w14:textId="77777777" w:rsidR="00A947E3" w:rsidRDefault="00A947E3" w:rsidP="00A947E3">
      <w:pPr>
        <w:ind w:left="780"/>
        <w:jc w:val="left"/>
        <w:rPr>
          <w:rFonts w:ascii="Kai" w:eastAsia="Kai" w:hAnsi="Kai"/>
        </w:rPr>
      </w:pPr>
    </w:p>
    <w:p w14:paraId="34A94A0A" w14:textId="27D00680" w:rsidR="00354ABF" w:rsidRPr="00354ABF" w:rsidRDefault="00977252" w:rsidP="00354ABF">
      <w:pPr>
        <w:pStyle w:val="a3"/>
        <w:numPr>
          <w:ilvl w:val="0"/>
          <w:numId w:val="9"/>
        </w:numPr>
        <w:ind w:firstLineChars="0"/>
        <w:jc w:val="left"/>
        <w:rPr>
          <w:rFonts w:ascii="Kai" w:eastAsia="Kai" w:hAnsi="Kai"/>
        </w:rPr>
      </w:pPr>
      <w:r w:rsidRPr="00DC2B69">
        <w:rPr>
          <w:rFonts w:ascii="Kai" w:eastAsia="Kai" w:hAnsi="Kai" w:hint="eastAsia"/>
          <w:b/>
          <w:bCs/>
        </w:rPr>
        <w:t>在宇宙线中寻找反物质（</w:t>
      </w:r>
      <w:r w:rsidR="00081069" w:rsidRPr="00DC2B69">
        <w:rPr>
          <w:rFonts w:ascii="Kai" w:eastAsia="Kai" w:hAnsi="Kai" w:hint="eastAsia"/>
          <w:b/>
          <w:bCs/>
        </w:rPr>
        <w:t>反氦核和其他反原子核</w:t>
      </w:r>
      <w:r w:rsidRPr="00DC2B69">
        <w:rPr>
          <w:rFonts w:ascii="Kai" w:eastAsia="Kai" w:hAnsi="Kai" w:hint="eastAsia"/>
          <w:b/>
          <w:bCs/>
        </w:rPr>
        <w:t>）和其他新物理现象</w:t>
      </w:r>
      <w:r>
        <w:rPr>
          <w:rFonts w:ascii="Kai" w:eastAsia="Kai" w:hAnsi="Kai"/>
        </w:rPr>
        <w:t>:</w:t>
      </w:r>
    </w:p>
    <w:p w14:paraId="12012165" w14:textId="190921FF" w:rsidR="00CF629D" w:rsidRPr="00CE2703" w:rsidRDefault="00354ABF" w:rsidP="00CE2703">
      <w:pPr>
        <w:pStyle w:val="a3"/>
        <w:ind w:left="780" w:firstLineChars="0" w:firstLine="0"/>
        <w:jc w:val="left"/>
        <w:rPr>
          <w:rFonts w:ascii="Kai" w:eastAsia="Kai" w:hAnsi="Kai"/>
        </w:rPr>
      </w:pPr>
      <w:r w:rsidRPr="00354ABF">
        <w:rPr>
          <w:rFonts w:ascii="Kai" w:eastAsia="Kai" w:hAnsi="Kai"/>
        </w:rPr>
        <w:t>过去半个世纪以来，物理学的一个主要研究是寻找解释宇宙中重反物质缺失的原因，也被称为重子生成的研究。重子生成需要强</w:t>
      </w:r>
      <w:r w:rsidR="00081069">
        <w:rPr>
          <w:rFonts w:ascii="Kai" w:eastAsia="Kai" w:hAnsi="Kai" w:hint="eastAsia"/>
        </w:rPr>
        <w:t>的</w:t>
      </w:r>
      <w:r w:rsidRPr="00354ABF">
        <w:rPr>
          <w:rFonts w:ascii="Kai" w:eastAsia="Kai" w:hAnsi="Kai"/>
        </w:rPr>
        <w:t>CP对称性破缺和有限的</w:t>
      </w:r>
      <w:r w:rsidR="00081069" w:rsidRPr="00354ABF">
        <w:rPr>
          <w:rFonts w:ascii="Kai" w:eastAsia="Kai" w:hAnsi="Kai"/>
        </w:rPr>
        <w:t>质子</w:t>
      </w:r>
      <w:r w:rsidRPr="00354ABF">
        <w:rPr>
          <w:rFonts w:ascii="Kai" w:eastAsia="Kai" w:hAnsi="Kai"/>
        </w:rPr>
        <w:t>寿命。迄今为止，尽管</w:t>
      </w:r>
      <w:r w:rsidR="00D00421">
        <w:rPr>
          <w:rFonts w:ascii="Kai" w:eastAsia="Kai" w:hAnsi="Kai" w:hint="eastAsia"/>
        </w:rPr>
        <w:t>进行了</w:t>
      </w:r>
      <w:r w:rsidR="00684459">
        <w:rPr>
          <w:rFonts w:ascii="Kai" w:eastAsia="Kai" w:hAnsi="Kai" w:hint="eastAsia"/>
        </w:rPr>
        <w:t>多方</w:t>
      </w:r>
      <w:r w:rsidRPr="00354ABF">
        <w:rPr>
          <w:rFonts w:ascii="Kai" w:eastAsia="Kai" w:hAnsi="Kai"/>
        </w:rPr>
        <w:t>实验努力，但</w:t>
      </w:r>
      <w:r w:rsidR="00684459">
        <w:rPr>
          <w:rFonts w:ascii="Kai" w:eastAsia="Kai" w:hAnsi="Kai" w:hint="eastAsia"/>
        </w:rPr>
        <w:t>未</w:t>
      </w:r>
      <w:r w:rsidRPr="00354ABF">
        <w:rPr>
          <w:rFonts w:ascii="Kai" w:eastAsia="Kai" w:hAnsi="Kai"/>
        </w:rPr>
        <w:t>发现强</w:t>
      </w:r>
      <w:r w:rsidR="00081069">
        <w:rPr>
          <w:rFonts w:ascii="Kai" w:eastAsia="Kai" w:hAnsi="Kai" w:hint="eastAsia"/>
        </w:rPr>
        <w:t>的</w:t>
      </w:r>
      <w:r w:rsidRPr="00354ABF">
        <w:rPr>
          <w:rFonts w:ascii="Kai" w:eastAsia="Kai" w:hAnsi="Kai"/>
        </w:rPr>
        <w:t>CP对称性破缺</w:t>
      </w:r>
      <w:r w:rsidR="00684459">
        <w:rPr>
          <w:rFonts w:ascii="Kai" w:eastAsia="Kai" w:hAnsi="Kai" w:hint="eastAsia"/>
        </w:rPr>
        <w:t>或</w:t>
      </w:r>
      <w:r w:rsidRPr="00354ABF">
        <w:rPr>
          <w:rFonts w:ascii="Kai" w:eastAsia="Kai" w:hAnsi="Kai"/>
        </w:rPr>
        <w:t>质子衰变的证据。因此，观察到重反</w:t>
      </w:r>
      <w:r w:rsidR="00081069">
        <w:rPr>
          <w:rFonts w:ascii="Kai" w:eastAsia="Kai" w:hAnsi="Kai" w:hint="eastAsia"/>
        </w:rPr>
        <w:t>物质</w:t>
      </w:r>
      <w:r w:rsidRPr="00354ABF">
        <w:rPr>
          <w:rFonts w:ascii="Kai" w:eastAsia="Kai" w:hAnsi="Kai"/>
        </w:rPr>
        <w:t>具有</w:t>
      </w:r>
      <w:r w:rsidR="004C0442">
        <w:rPr>
          <w:rFonts w:ascii="Kai" w:eastAsia="Kai" w:hAnsi="Kai" w:hint="eastAsia"/>
        </w:rPr>
        <w:t>极其</w:t>
      </w:r>
      <w:r w:rsidRPr="00354ABF">
        <w:rPr>
          <w:rFonts w:ascii="Kai" w:eastAsia="Kai" w:hAnsi="Kai"/>
        </w:rPr>
        <w:t>重要</w:t>
      </w:r>
      <w:r w:rsidR="00081069">
        <w:rPr>
          <w:rFonts w:ascii="Kai" w:eastAsia="Kai" w:hAnsi="Kai" w:hint="eastAsia"/>
        </w:rPr>
        <w:t>的</w:t>
      </w:r>
      <w:r w:rsidRPr="00354ABF">
        <w:rPr>
          <w:rFonts w:ascii="Kai" w:eastAsia="Kai" w:hAnsi="Kai"/>
        </w:rPr>
        <w:t>意义。AMS</w:t>
      </w:r>
      <w:r w:rsidR="00684459">
        <w:rPr>
          <w:rFonts w:ascii="Kai" w:eastAsia="Kai" w:hAnsi="Kai" w:hint="eastAsia"/>
        </w:rPr>
        <w:t>作为</w:t>
      </w:r>
      <w:r w:rsidR="00081069">
        <w:rPr>
          <w:rFonts w:ascii="Kai" w:eastAsia="Kai" w:hAnsi="Kai" w:hint="eastAsia"/>
        </w:rPr>
        <w:t>唯一的</w:t>
      </w:r>
      <w:r w:rsidRPr="00354ABF">
        <w:rPr>
          <w:rFonts w:ascii="Kai" w:eastAsia="Kai" w:hAnsi="Kai"/>
        </w:rPr>
        <w:t>精密磁谱仪，具有大接收</w:t>
      </w:r>
      <w:r w:rsidR="00081069">
        <w:rPr>
          <w:rFonts w:ascii="Kai" w:eastAsia="Kai" w:hAnsi="Kai" w:hint="eastAsia"/>
        </w:rPr>
        <w:t>度</w:t>
      </w:r>
      <w:r w:rsidRPr="00354ABF">
        <w:rPr>
          <w:rFonts w:ascii="Kai" w:eastAsia="Kai" w:hAnsi="Kai"/>
        </w:rPr>
        <w:t>和长曝光时间</w:t>
      </w:r>
      <w:r w:rsidR="00684459">
        <w:rPr>
          <w:rFonts w:ascii="Kai" w:eastAsia="Kai" w:hAnsi="Kai" w:hint="eastAsia"/>
        </w:rPr>
        <w:t>，</w:t>
      </w:r>
      <w:r w:rsidRPr="00354ABF">
        <w:rPr>
          <w:rFonts w:ascii="Kai" w:eastAsia="Kai" w:hAnsi="Kai"/>
        </w:rPr>
        <w:t>能够</w:t>
      </w:r>
      <w:r w:rsidR="00684459">
        <w:rPr>
          <w:rFonts w:ascii="Kai" w:eastAsia="Kai" w:hAnsi="Kai" w:hint="eastAsia"/>
        </w:rPr>
        <w:t>以比</w:t>
      </w:r>
      <w:r w:rsidRPr="00354ABF">
        <w:rPr>
          <w:rFonts w:ascii="Kai" w:eastAsia="Kai" w:hAnsi="Kai"/>
        </w:rPr>
        <w:t>之前</w:t>
      </w:r>
      <w:r w:rsidR="00081069">
        <w:rPr>
          <w:rFonts w:ascii="Kai" w:eastAsia="Kai" w:hAnsi="Kai" w:hint="eastAsia"/>
        </w:rPr>
        <w:t>实验</w:t>
      </w:r>
      <w:r w:rsidRPr="00354ABF">
        <w:rPr>
          <w:rFonts w:ascii="Kai" w:eastAsia="Kai" w:hAnsi="Kai"/>
        </w:rPr>
        <w:t>更高的灵敏度来研究太空中的反物质</w:t>
      </w:r>
      <w:r w:rsidR="007F6D98">
        <w:rPr>
          <w:rFonts w:ascii="Kai" w:eastAsia="Kai" w:hAnsi="Kai" w:hint="eastAsia"/>
        </w:rPr>
        <w:t>（反氦核和其他反原子核）</w:t>
      </w:r>
      <w:r w:rsidRPr="00354ABF">
        <w:rPr>
          <w:rFonts w:ascii="Kai" w:eastAsia="Kai" w:hAnsi="Kai"/>
        </w:rPr>
        <w:t>。反</w:t>
      </w:r>
      <w:r w:rsidR="00AD55FA">
        <w:rPr>
          <w:rFonts w:ascii="Kai" w:eastAsia="Kai" w:hAnsi="Kai" w:hint="eastAsia"/>
        </w:rPr>
        <w:t>氦</w:t>
      </w:r>
      <w:r w:rsidR="00081069">
        <w:rPr>
          <w:rFonts w:ascii="Kai" w:eastAsia="Kai" w:hAnsi="Kai" w:hint="eastAsia"/>
        </w:rPr>
        <w:t>核的</w:t>
      </w:r>
      <w:r w:rsidRPr="00354ABF">
        <w:rPr>
          <w:rFonts w:ascii="Kai" w:eastAsia="Kai" w:hAnsi="Kai"/>
        </w:rPr>
        <w:t>搜索需要</w:t>
      </w:r>
      <w:r w:rsidR="00684459">
        <w:rPr>
          <w:rFonts w:ascii="Kai" w:eastAsia="Kai" w:hAnsi="Kai" w:hint="eastAsia"/>
        </w:rPr>
        <w:t>好于</w:t>
      </w:r>
      <w:r w:rsidRPr="00354ABF">
        <w:rPr>
          <w:rFonts w:ascii="Kai" w:eastAsia="Kai" w:hAnsi="Kai"/>
        </w:rPr>
        <w:t>十亿分之一</w:t>
      </w:r>
      <w:r w:rsidR="00684459">
        <w:rPr>
          <w:rFonts w:ascii="Kai" w:eastAsia="Kai" w:hAnsi="Kai" w:hint="eastAsia"/>
        </w:rPr>
        <w:t>的本底</w:t>
      </w:r>
      <w:r w:rsidR="00684459" w:rsidRPr="00354ABF">
        <w:rPr>
          <w:rFonts w:ascii="Kai" w:eastAsia="Kai" w:hAnsi="Kai"/>
        </w:rPr>
        <w:t>抑制率</w:t>
      </w:r>
      <w:r w:rsidR="001A46B5">
        <w:rPr>
          <w:rFonts w:ascii="Kai" w:eastAsia="Kai" w:hAnsi="Kai" w:hint="eastAsia"/>
        </w:rPr>
        <w:t>，因此</w:t>
      </w:r>
      <w:r w:rsidR="00AF0DBD">
        <w:rPr>
          <w:rFonts w:ascii="Kai" w:eastAsia="Kai" w:hAnsi="Kai" w:hint="eastAsia"/>
        </w:rPr>
        <w:t>需</w:t>
      </w:r>
      <w:r w:rsidR="00CF629D" w:rsidRPr="00CE2703">
        <w:rPr>
          <w:rFonts w:ascii="Kai" w:eastAsia="Kai" w:hAnsi="Kai" w:hint="eastAsia"/>
        </w:rPr>
        <w:t>对探测器</w:t>
      </w:r>
      <w:r w:rsidR="00AF0DBD">
        <w:rPr>
          <w:rFonts w:ascii="Kai" w:eastAsia="Kai" w:hAnsi="Kai" w:hint="eastAsia"/>
        </w:rPr>
        <w:t>有非常深入的理解。</w:t>
      </w:r>
      <w:r w:rsidR="00345D47">
        <w:rPr>
          <w:rFonts w:ascii="Kai" w:eastAsia="Kai" w:hAnsi="Kai" w:hint="eastAsia"/>
        </w:rPr>
        <w:t>该实验研究基于严琪研究员主导开发的AMS</w:t>
      </w:r>
      <w:r w:rsidR="00345D47" w:rsidRPr="00345D47">
        <w:rPr>
          <w:rFonts w:ascii="Kai" w:eastAsia="Kai" w:hAnsi="Kai" w:hint="eastAsia"/>
        </w:rPr>
        <w:t>软件</w:t>
      </w:r>
      <w:r w:rsidR="00345D47">
        <w:rPr>
          <w:rFonts w:ascii="Kai" w:eastAsia="Kai" w:hAnsi="Kai" w:hint="eastAsia"/>
        </w:rPr>
        <w:t>和数据分析工具</w:t>
      </w:r>
      <w:r w:rsidR="00345D47" w:rsidRPr="00345D47">
        <w:rPr>
          <w:rFonts w:ascii="Kai" w:eastAsia="Kai" w:hAnsi="Kai" w:hint="eastAsia"/>
        </w:rPr>
        <w:t>，</w:t>
      </w:r>
      <w:r w:rsidR="00AF0DBD">
        <w:rPr>
          <w:rFonts w:ascii="Kai" w:eastAsia="Kai" w:hAnsi="Kai" w:hint="eastAsia"/>
        </w:rPr>
        <w:t>对该物理课题</w:t>
      </w:r>
      <w:r w:rsidR="001A46B5">
        <w:rPr>
          <w:rFonts w:ascii="Kai" w:eastAsia="Kai" w:hAnsi="Kai" w:hint="eastAsia"/>
        </w:rPr>
        <w:t>感</w:t>
      </w:r>
      <w:r w:rsidR="00AF0DBD">
        <w:rPr>
          <w:rFonts w:ascii="Kai" w:eastAsia="Kai" w:hAnsi="Kai" w:hint="eastAsia"/>
        </w:rPr>
        <w:t>兴趣的学生可</w:t>
      </w:r>
      <w:r w:rsidR="00025D52">
        <w:rPr>
          <w:rFonts w:ascii="Kai" w:eastAsia="Kai" w:hAnsi="Kai" w:hint="eastAsia"/>
        </w:rPr>
        <w:t>接受相关</w:t>
      </w:r>
      <w:r w:rsidR="00AF0DBD">
        <w:rPr>
          <w:rFonts w:ascii="Kai" w:eastAsia="Kai" w:hAnsi="Kai" w:hint="eastAsia"/>
        </w:rPr>
        <w:t>训练</w:t>
      </w:r>
      <w:r w:rsidR="00CF629D" w:rsidRPr="00CE2703">
        <w:rPr>
          <w:rFonts w:ascii="Kai" w:eastAsia="Kai" w:hAnsi="Kai" w:hint="eastAsia"/>
        </w:rPr>
        <w:t>。</w:t>
      </w:r>
    </w:p>
    <w:p w14:paraId="19DD2400" w14:textId="77777777" w:rsidR="00A947E3" w:rsidRDefault="00A947E3" w:rsidP="00C96803">
      <w:pPr>
        <w:pStyle w:val="a3"/>
        <w:ind w:left="780" w:firstLineChars="0" w:firstLine="0"/>
        <w:jc w:val="left"/>
        <w:rPr>
          <w:rFonts w:ascii="Kai" w:eastAsia="Kai" w:hAnsi="Kai"/>
        </w:rPr>
      </w:pPr>
    </w:p>
    <w:p w14:paraId="7ECFE6AA" w14:textId="3DA70C22" w:rsidR="00CE2703" w:rsidRDefault="00CE2703" w:rsidP="00CE2703">
      <w:pPr>
        <w:pStyle w:val="a3"/>
        <w:numPr>
          <w:ilvl w:val="0"/>
          <w:numId w:val="9"/>
        </w:numPr>
        <w:ind w:firstLineChars="0"/>
        <w:jc w:val="left"/>
        <w:rPr>
          <w:rFonts w:ascii="Kai" w:eastAsia="Kai" w:hAnsi="Kai"/>
        </w:rPr>
      </w:pPr>
      <w:r w:rsidRPr="00B96093">
        <w:rPr>
          <w:rFonts w:ascii="Kai" w:eastAsia="Kai" w:hAnsi="Kai" w:hint="eastAsia"/>
          <w:b/>
          <w:bCs/>
        </w:rPr>
        <w:t>宇宙线原子核同位素的成分测量</w:t>
      </w:r>
      <w:r w:rsidR="00AF0DBD">
        <w:rPr>
          <w:rFonts w:ascii="Kai" w:eastAsia="Kai" w:hAnsi="Kai" w:hint="eastAsia"/>
        </w:rPr>
        <w:t>：</w:t>
      </w:r>
    </w:p>
    <w:p w14:paraId="3FF5DE73" w14:textId="292D68C4" w:rsidR="00907012" w:rsidRPr="00907012" w:rsidRDefault="00CE2703" w:rsidP="002F47A3">
      <w:pPr>
        <w:pStyle w:val="a3"/>
        <w:ind w:left="780" w:firstLineChars="0" w:firstLine="0"/>
        <w:jc w:val="left"/>
        <w:rPr>
          <w:rFonts w:ascii="Kai" w:eastAsia="Kai" w:hAnsi="Kai"/>
        </w:rPr>
      </w:pPr>
      <w:r w:rsidRPr="00CE2703">
        <w:rPr>
          <w:rFonts w:ascii="Kai" w:eastAsia="Kai" w:hAnsi="Kai" w:hint="eastAsia"/>
        </w:rPr>
        <w:t>开展宇宙线原子核同位素成分测量，主要涉及到锂同位素</w:t>
      </w:r>
      <w:r w:rsidR="00DB423A">
        <w:rPr>
          <w:rFonts w:ascii="Kai" w:eastAsia="Kai" w:hAnsi="Kai" w:hint="eastAsia"/>
        </w:rPr>
        <w:t>（</w:t>
      </w:r>
      <w:r w:rsidRPr="00CE2703">
        <w:rPr>
          <w:rFonts w:ascii="Kai" w:eastAsia="Kai" w:hAnsi="Kai" w:hint="eastAsia"/>
          <w:vertAlign w:val="superscript"/>
        </w:rPr>
        <w:t>6</w:t>
      </w:r>
      <w:r w:rsidRPr="00CE2703">
        <w:rPr>
          <w:rFonts w:ascii="Kai" w:eastAsia="Kai" w:hAnsi="Kai" w:hint="eastAsia"/>
        </w:rPr>
        <w:t>Li、</w:t>
      </w:r>
      <w:r w:rsidRPr="00CE2703">
        <w:rPr>
          <w:rFonts w:ascii="Kai" w:eastAsia="Kai" w:hAnsi="Kai" w:hint="eastAsia"/>
          <w:vertAlign w:val="superscript"/>
        </w:rPr>
        <w:t>7</w:t>
      </w:r>
      <w:r w:rsidRPr="00CE2703">
        <w:rPr>
          <w:rFonts w:ascii="Kai" w:eastAsia="Kai" w:hAnsi="Kai" w:hint="eastAsia"/>
        </w:rPr>
        <w:t>Li</w:t>
      </w:r>
      <w:r w:rsidR="00DB423A">
        <w:rPr>
          <w:rFonts w:ascii="Kai" w:eastAsia="Kai" w:hAnsi="Kai" w:hint="eastAsia"/>
        </w:rPr>
        <w:t>）</w:t>
      </w:r>
      <w:r w:rsidRPr="00CE2703">
        <w:rPr>
          <w:rFonts w:ascii="Kai" w:eastAsia="Kai" w:hAnsi="Kai" w:hint="eastAsia"/>
        </w:rPr>
        <w:t>、铍同位素</w:t>
      </w:r>
      <w:r w:rsidR="00DB423A">
        <w:rPr>
          <w:rFonts w:ascii="Kai" w:eastAsia="Kai" w:hAnsi="Kai" w:hint="eastAsia"/>
        </w:rPr>
        <w:lastRenderedPageBreak/>
        <w:t>（</w:t>
      </w:r>
      <w:r w:rsidRPr="00CE2703">
        <w:rPr>
          <w:rFonts w:ascii="Kai" w:eastAsia="Kai" w:hAnsi="Kai" w:hint="eastAsia"/>
          <w:vertAlign w:val="superscript"/>
        </w:rPr>
        <w:t>7</w:t>
      </w:r>
      <w:r w:rsidRPr="00CE2703">
        <w:rPr>
          <w:rFonts w:ascii="Kai" w:eastAsia="Kai" w:hAnsi="Kai" w:hint="eastAsia"/>
        </w:rPr>
        <w:t>Be、</w:t>
      </w:r>
      <w:r w:rsidRPr="00CE2703">
        <w:rPr>
          <w:rFonts w:ascii="Kai" w:eastAsia="Kai" w:hAnsi="Kai" w:hint="eastAsia"/>
          <w:vertAlign w:val="superscript"/>
        </w:rPr>
        <w:t>9</w:t>
      </w:r>
      <w:r w:rsidRPr="00CE2703">
        <w:rPr>
          <w:rFonts w:ascii="Kai" w:eastAsia="Kai" w:hAnsi="Kai" w:hint="eastAsia"/>
        </w:rPr>
        <w:t>Be、</w:t>
      </w:r>
      <w:r w:rsidRPr="00CE2703">
        <w:rPr>
          <w:rFonts w:ascii="Kai" w:eastAsia="Kai" w:hAnsi="Kai" w:hint="eastAsia"/>
          <w:vertAlign w:val="superscript"/>
        </w:rPr>
        <w:t>10</w:t>
      </w:r>
      <w:r w:rsidRPr="00CE2703">
        <w:rPr>
          <w:rFonts w:ascii="Kai" w:eastAsia="Kai" w:hAnsi="Kai" w:hint="eastAsia"/>
        </w:rPr>
        <w:t>Be</w:t>
      </w:r>
      <w:r w:rsidR="00DB423A">
        <w:rPr>
          <w:rFonts w:ascii="Kai" w:eastAsia="Kai" w:hAnsi="Kai" w:hint="eastAsia"/>
        </w:rPr>
        <w:t>）</w:t>
      </w:r>
      <w:r w:rsidRPr="00CE2703">
        <w:rPr>
          <w:rFonts w:ascii="Kai" w:eastAsia="Kai" w:hAnsi="Kai" w:hint="eastAsia"/>
        </w:rPr>
        <w:t>、硼同位素</w:t>
      </w:r>
      <w:r w:rsidR="00DB423A">
        <w:rPr>
          <w:rFonts w:ascii="Kai" w:eastAsia="Kai" w:hAnsi="Kai" w:hint="eastAsia"/>
        </w:rPr>
        <w:t>（</w:t>
      </w:r>
      <w:r w:rsidRPr="00CE2703">
        <w:rPr>
          <w:rFonts w:ascii="Kai" w:eastAsia="Kai" w:hAnsi="Kai" w:hint="eastAsia"/>
          <w:vertAlign w:val="superscript"/>
        </w:rPr>
        <w:t>10</w:t>
      </w:r>
      <w:r w:rsidRPr="00CE2703">
        <w:rPr>
          <w:rFonts w:ascii="Kai" w:eastAsia="Kai" w:hAnsi="Kai" w:hint="eastAsia"/>
        </w:rPr>
        <w:t>B、</w:t>
      </w:r>
      <w:r w:rsidRPr="00CE2703">
        <w:rPr>
          <w:rFonts w:ascii="Kai" w:eastAsia="Kai" w:hAnsi="Kai" w:hint="eastAsia"/>
          <w:vertAlign w:val="superscript"/>
        </w:rPr>
        <w:t>11</w:t>
      </w:r>
      <w:r w:rsidRPr="00CE2703">
        <w:rPr>
          <w:rFonts w:ascii="Kai" w:eastAsia="Kai" w:hAnsi="Kai" w:hint="eastAsia"/>
        </w:rPr>
        <w:t>B</w:t>
      </w:r>
      <w:r w:rsidR="00DB423A">
        <w:rPr>
          <w:rFonts w:ascii="Kai" w:eastAsia="Kai" w:hAnsi="Kai" w:hint="eastAsia"/>
        </w:rPr>
        <w:t>）</w:t>
      </w:r>
      <w:r w:rsidRPr="00CE2703">
        <w:rPr>
          <w:rFonts w:ascii="Kai" w:eastAsia="Kai" w:hAnsi="Kai" w:hint="eastAsia"/>
        </w:rPr>
        <w:t>、以及氮同位素</w:t>
      </w:r>
      <w:r w:rsidR="00DB423A">
        <w:rPr>
          <w:rFonts w:ascii="Kai" w:eastAsia="Kai" w:hAnsi="Kai" w:hint="eastAsia"/>
        </w:rPr>
        <w:t>（</w:t>
      </w:r>
      <w:r w:rsidRPr="00CE2703">
        <w:rPr>
          <w:rFonts w:ascii="Kai" w:eastAsia="Kai" w:hAnsi="Kai" w:hint="eastAsia"/>
          <w:vertAlign w:val="superscript"/>
        </w:rPr>
        <w:t>14</w:t>
      </w:r>
      <w:r w:rsidRPr="00CE2703">
        <w:rPr>
          <w:rFonts w:ascii="Kai" w:eastAsia="Kai" w:hAnsi="Kai" w:hint="eastAsia"/>
        </w:rPr>
        <w:t>N、</w:t>
      </w:r>
      <w:r w:rsidRPr="00CE2703">
        <w:rPr>
          <w:rFonts w:ascii="Kai" w:eastAsia="Kai" w:hAnsi="Kai" w:hint="eastAsia"/>
          <w:vertAlign w:val="superscript"/>
        </w:rPr>
        <w:t>15</w:t>
      </w:r>
      <w:r w:rsidRPr="00CE2703">
        <w:rPr>
          <w:rFonts w:ascii="Kai" w:eastAsia="Kai" w:hAnsi="Kai" w:hint="eastAsia"/>
        </w:rPr>
        <w:t>N</w:t>
      </w:r>
      <w:r w:rsidR="00DB423A">
        <w:rPr>
          <w:rFonts w:ascii="Kai" w:eastAsia="Kai" w:hAnsi="Kai" w:hint="eastAsia"/>
        </w:rPr>
        <w:t>）</w:t>
      </w:r>
      <w:r w:rsidRPr="00CE2703">
        <w:rPr>
          <w:rFonts w:ascii="Kai" w:eastAsia="Kai" w:hAnsi="Kai" w:hint="eastAsia"/>
        </w:rPr>
        <w:t>等。这些同位素的</w:t>
      </w:r>
      <w:r w:rsidR="009F41A9">
        <w:rPr>
          <w:rFonts w:ascii="Kai" w:eastAsia="Kai" w:hAnsi="Kai" w:hint="eastAsia"/>
        </w:rPr>
        <w:t>差异</w:t>
      </w:r>
      <w:r w:rsidR="00AF0DBD">
        <w:rPr>
          <w:rFonts w:ascii="Kai" w:eastAsia="Kai" w:hAnsi="Kai" w:hint="eastAsia"/>
        </w:rPr>
        <w:t>在于粒子的质量</w:t>
      </w:r>
      <w:r w:rsidR="002F47A3">
        <w:rPr>
          <w:rFonts w:ascii="Kai" w:eastAsia="Kai" w:hAnsi="Kai" w:hint="eastAsia"/>
        </w:rPr>
        <w:t>，</w:t>
      </w:r>
      <w:r w:rsidR="00025D52">
        <w:rPr>
          <w:rFonts w:ascii="Kai" w:eastAsia="Kai" w:hAnsi="Kai" w:hint="eastAsia"/>
        </w:rPr>
        <w:t>通过</w:t>
      </w:r>
      <w:r w:rsidRPr="00CE2703">
        <w:rPr>
          <w:rFonts w:ascii="Kai" w:eastAsia="Kai" w:hAnsi="Kai" w:hint="eastAsia"/>
        </w:rPr>
        <w:t>结合径迹探测器的刚度测量和飞行时间探测器或环形成像切伦科夫探测器的速度测量进行区分。同位素测量具有丰富的物理，例如，放射性同位硼同位素</w:t>
      </w:r>
      <w:r w:rsidR="00DB423A">
        <w:rPr>
          <w:rFonts w:ascii="Kai" w:eastAsia="Kai" w:hAnsi="Kai" w:hint="eastAsia"/>
        </w:rPr>
        <w:t>（</w:t>
      </w:r>
      <w:r w:rsidRPr="00CE2703">
        <w:rPr>
          <w:rFonts w:ascii="Kai" w:eastAsia="Kai" w:hAnsi="Kai" w:hint="eastAsia"/>
          <w:vertAlign w:val="superscript"/>
        </w:rPr>
        <w:t>9</w:t>
      </w:r>
      <w:r w:rsidRPr="00CE2703">
        <w:rPr>
          <w:rFonts w:ascii="Kai" w:eastAsia="Kai" w:hAnsi="Kai" w:hint="eastAsia"/>
        </w:rPr>
        <w:t>Be、</w:t>
      </w:r>
      <w:r w:rsidRPr="00CE2703">
        <w:rPr>
          <w:rFonts w:ascii="Kai" w:eastAsia="Kai" w:hAnsi="Kai" w:hint="eastAsia"/>
          <w:vertAlign w:val="superscript"/>
        </w:rPr>
        <w:t>10</w:t>
      </w:r>
      <w:r w:rsidRPr="00CE2703">
        <w:rPr>
          <w:rFonts w:ascii="Kai" w:eastAsia="Kai" w:hAnsi="Kai" w:hint="eastAsia"/>
        </w:rPr>
        <w:t>Be</w:t>
      </w:r>
      <w:r w:rsidR="00DB423A">
        <w:rPr>
          <w:rFonts w:ascii="Kai" w:eastAsia="Kai" w:hAnsi="Kai" w:hint="eastAsia"/>
        </w:rPr>
        <w:t>）</w:t>
      </w:r>
      <w:r w:rsidRPr="00CE2703">
        <w:rPr>
          <w:rFonts w:ascii="Kai" w:eastAsia="Kai" w:hAnsi="Kai" w:hint="eastAsia"/>
        </w:rPr>
        <w:t>的成份测量可用于估计宇宙线的“寿命”</w:t>
      </w:r>
      <w:r w:rsidR="00AF0DBD">
        <w:rPr>
          <w:rFonts w:ascii="Kai" w:eastAsia="Kai" w:hAnsi="Kai" w:hint="eastAsia"/>
        </w:rPr>
        <w:t>；</w:t>
      </w:r>
      <w:r w:rsidRPr="00CE2703">
        <w:rPr>
          <w:rFonts w:ascii="Kai" w:eastAsia="Kai" w:hAnsi="Kai" w:hint="eastAsia"/>
        </w:rPr>
        <w:t>氮同位素</w:t>
      </w:r>
      <w:r w:rsidR="00DB423A">
        <w:rPr>
          <w:rFonts w:ascii="Kai" w:eastAsia="Kai" w:hAnsi="Kai" w:hint="eastAsia"/>
        </w:rPr>
        <w:t>（</w:t>
      </w:r>
      <w:r w:rsidRPr="00CE2703">
        <w:rPr>
          <w:rFonts w:ascii="Kai" w:eastAsia="Kai" w:hAnsi="Kai" w:hint="eastAsia"/>
          <w:vertAlign w:val="superscript"/>
        </w:rPr>
        <w:t>14</w:t>
      </w:r>
      <w:r w:rsidRPr="00CE2703">
        <w:rPr>
          <w:rFonts w:ascii="Kai" w:eastAsia="Kai" w:hAnsi="Kai" w:hint="eastAsia"/>
        </w:rPr>
        <w:t>N、</w:t>
      </w:r>
      <w:r w:rsidRPr="00CE2703">
        <w:rPr>
          <w:rFonts w:ascii="Kai" w:eastAsia="Kai" w:hAnsi="Kai" w:hint="eastAsia"/>
          <w:vertAlign w:val="superscript"/>
        </w:rPr>
        <w:t>15</w:t>
      </w:r>
      <w:r w:rsidRPr="00CE2703">
        <w:rPr>
          <w:rFonts w:ascii="Kai" w:eastAsia="Kai" w:hAnsi="Kai" w:hint="eastAsia"/>
        </w:rPr>
        <w:t>N</w:t>
      </w:r>
      <w:r w:rsidR="00DB423A">
        <w:rPr>
          <w:rFonts w:ascii="Kai" w:eastAsia="Kai" w:hAnsi="Kai" w:hint="eastAsia"/>
        </w:rPr>
        <w:t>）</w:t>
      </w:r>
      <w:r w:rsidRPr="00CE2703">
        <w:rPr>
          <w:rFonts w:ascii="Kai" w:eastAsia="Kai" w:hAnsi="Kai" w:hint="eastAsia"/>
        </w:rPr>
        <w:t>可以帮助确定宇宙线中氮的初级成份</w:t>
      </w:r>
      <w:r w:rsidR="00025D52">
        <w:rPr>
          <w:rFonts w:ascii="Kai" w:eastAsia="Kai" w:hAnsi="Kai" w:hint="eastAsia"/>
        </w:rPr>
        <w:t>（</w:t>
      </w:r>
      <w:r w:rsidRPr="00CE2703">
        <w:rPr>
          <w:rFonts w:ascii="Kai" w:eastAsia="Kai" w:hAnsi="Kai" w:hint="eastAsia"/>
        </w:rPr>
        <w:t>来自恒星核合成</w:t>
      </w:r>
      <w:r w:rsidR="00025D52">
        <w:rPr>
          <w:rFonts w:ascii="Kai" w:eastAsia="Kai" w:hAnsi="Kai" w:hint="eastAsia"/>
        </w:rPr>
        <w:t>）</w:t>
      </w:r>
      <w:r w:rsidRPr="00CE2703">
        <w:rPr>
          <w:rFonts w:ascii="Kai" w:eastAsia="Kai" w:hAnsi="Kai" w:hint="eastAsia"/>
        </w:rPr>
        <w:t>和次级成份</w:t>
      </w:r>
      <w:r w:rsidR="00AF0DBD">
        <w:rPr>
          <w:rFonts w:ascii="Kai" w:eastAsia="Kai" w:hAnsi="Kai" w:hint="eastAsia"/>
        </w:rPr>
        <w:t>（</w:t>
      </w:r>
      <w:r w:rsidRPr="00CE2703">
        <w:rPr>
          <w:rFonts w:ascii="Kai" w:eastAsia="Kai" w:hAnsi="Kai" w:hint="eastAsia"/>
        </w:rPr>
        <w:t>由初级宇宙线在传播过程中与星际介质碰撞碎裂形成</w:t>
      </w:r>
      <w:r w:rsidR="00025D52">
        <w:rPr>
          <w:rFonts w:ascii="Kai" w:eastAsia="Kai" w:hAnsi="Kai" w:hint="eastAsia"/>
        </w:rPr>
        <w:t>）</w:t>
      </w:r>
      <w:r w:rsidR="00AF0DBD">
        <w:rPr>
          <w:rFonts w:ascii="Kai" w:eastAsia="Kai" w:hAnsi="Kai" w:hint="eastAsia"/>
        </w:rPr>
        <w:t>；</w:t>
      </w:r>
      <w:r w:rsidRPr="00CE2703">
        <w:rPr>
          <w:rFonts w:ascii="Kai" w:eastAsia="Kai" w:hAnsi="Kai" w:hint="eastAsia"/>
        </w:rPr>
        <w:t>锂同位素</w:t>
      </w:r>
      <w:r w:rsidR="00DB423A">
        <w:rPr>
          <w:rFonts w:ascii="Kai" w:eastAsia="Kai" w:hAnsi="Kai" w:hint="eastAsia"/>
        </w:rPr>
        <w:t>（</w:t>
      </w:r>
      <w:r w:rsidRPr="00CE2703">
        <w:rPr>
          <w:rFonts w:ascii="Kai" w:eastAsia="Kai" w:hAnsi="Kai" w:hint="eastAsia"/>
          <w:vertAlign w:val="superscript"/>
        </w:rPr>
        <w:t>6</w:t>
      </w:r>
      <w:r w:rsidRPr="00CE2703">
        <w:rPr>
          <w:rFonts w:ascii="Kai" w:eastAsia="Kai" w:hAnsi="Kai" w:hint="eastAsia"/>
        </w:rPr>
        <w:t>Li、</w:t>
      </w:r>
      <w:r w:rsidRPr="00CE2703">
        <w:rPr>
          <w:rFonts w:ascii="Kai" w:eastAsia="Kai" w:hAnsi="Kai" w:hint="eastAsia"/>
          <w:vertAlign w:val="superscript"/>
        </w:rPr>
        <w:t>7</w:t>
      </w:r>
      <w:r w:rsidRPr="00CE2703">
        <w:rPr>
          <w:rFonts w:ascii="Kai" w:eastAsia="Kai" w:hAnsi="Kai" w:hint="eastAsia"/>
        </w:rPr>
        <w:t>Li</w:t>
      </w:r>
      <w:r w:rsidR="00DB423A">
        <w:rPr>
          <w:rFonts w:ascii="Kai" w:eastAsia="Kai" w:hAnsi="Kai" w:hint="eastAsia"/>
        </w:rPr>
        <w:t>）</w:t>
      </w:r>
      <w:r w:rsidRPr="00CE2703">
        <w:rPr>
          <w:rFonts w:ascii="Kai" w:eastAsia="Kai" w:hAnsi="Kai" w:hint="eastAsia"/>
        </w:rPr>
        <w:t>和硼同位素</w:t>
      </w:r>
      <w:r w:rsidR="00DB423A">
        <w:rPr>
          <w:rFonts w:ascii="Kai" w:eastAsia="Kai" w:hAnsi="Kai" w:hint="eastAsia"/>
        </w:rPr>
        <w:t>（</w:t>
      </w:r>
      <w:r w:rsidRPr="00CE2703">
        <w:rPr>
          <w:rFonts w:ascii="Kai" w:eastAsia="Kai" w:hAnsi="Kai" w:hint="eastAsia"/>
          <w:vertAlign w:val="superscript"/>
        </w:rPr>
        <w:t>10</w:t>
      </w:r>
      <w:r w:rsidRPr="00CE2703">
        <w:rPr>
          <w:rFonts w:ascii="Kai" w:eastAsia="Kai" w:hAnsi="Kai" w:hint="eastAsia"/>
        </w:rPr>
        <w:t>B、</w:t>
      </w:r>
      <w:r w:rsidRPr="00CE2703">
        <w:rPr>
          <w:rFonts w:ascii="Kai" w:eastAsia="Kai" w:hAnsi="Kai" w:hint="eastAsia"/>
          <w:vertAlign w:val="superscript"/>
        </w:rPr>
        <w:t>11</w:t>
      </w:r>
      <w:r w:rsidRPr="00CE2703">
        <w:rPr>
          <w:rFonts w:ascii="Kai" w:eastAsia="Kai" w:hAnsi="Kai" w:hint="eastAsia"/>
        </w:rPr>
        <w:t>B</w:t>
      </w:r>
      <w:r w:rsidR="00DB423A">
        <w:rPr>
          <w:rFonts w:ascii="Kai" w:eastAsia="Kai" w:hAnsi="Kai" w:hint="eastAsia"/>
        </w:rPr>
        <w:t>）</w:t>
      </w:r>
      <w:r w:rsidRPr="00CE2703">
        <w:rPr>
          <w:rFonts w:ascii="Kai" w:eastAsia="Kai" w:hAnsi="Kai" w:hint="eastAsia"/>
        </w:rPr>
        <w:t>则可以用于限定宇宙线的传播模型。</w:t>
      </w:r>
      <w:r w:rsidR="00345D47">
        <w:rPr>
          <w:rFonts w:ascii="Kai" w:eastAsia="Kai" w:hAnsi="Kai" w:hint="eastAsia"/>
        </w:rPr>
        <w:t>该实验研究基于严琪研究员主导开发的AMS</w:t>
      </w:r>
      <w:r w:rsidR="00345D47" w:rsidRPr="00345D47">
        <w:rPr>
          <w:rFonts w:ascii="Kai" w:eastAsia="Kai" w:hAnsi="Kai" w:hint="eastAsia"/>
        </w:rPr>
        <w:t>软件</w:t>
      </w:r>
      <w:r w:rsidR="00345D47">
        <w:rPr>
          <w:rFonts w:ascii="Kai" w:eastAsia="Kai" w:hAnsi="Kai" w:hint="eastAsia"/>
        </w:rPr>
        <w:t>和数据分析工具</w:t>
      </w:r>
      <w:r w:rsidR="00345D47" w:rsidRPr="00345D47">
        <w:rPr>
          <w:rFonts w:ascii="Kai" w:eastAsia="Kai" w:hAnsi="Kai" w:hint="eastAsia"/>
        </w:rPr>
        <w:t>，</w:t>
      </w:r>
      <w:r w:rsidR="00025D52">
        <w:rPr>
          <w:rFonts w:ascii="Kai" w:eastAsia="Kai" w:hAnsi="Kai" w:hint="eastAsia"/>
        </w:rPr>
        <w:t>开展此</w:t>
      </w:r>
      <w:r w:rsidR="00AF0DBD">
        <w:rPr>
          <w:rFonts w:ascii="Kai" w:eastAsia="Kai" w:hAnsi="Kai" w:hint="eastAsia"/>
        </w:rPr>
        <w:t>课题</w:t>
      </w:r>
      <w:r w:rsidR="002F47A3">
        <w:rPr>
          <w:rFonts w:ascii="Kai" w:eastAsia="Kai" w:hAnsi="Kai" w:hint="eastAsia"/>
        </w:rPr>
        <w:t>的</w:t>
      </w:r>
      <w:r w:rsidR="00025D52">
        <w:rPr>
          <w:rFonts w:ascii="Kai" w:eastAsia="Kai" w:hAnsi="Kai" w:hint="eastAsia"/>
        </w:rPr>
        <w:t>可使</w:t>
      </w:r>
      <w:r w:rsidR="002F47A3">
        <w:rPr>
          <w:rFonts w:ascii="Kai" w:eastAsia="Kai" w:hAnsi="Kai" w:hint="eastAsia"/>
        </w:rPr>
        <w:t>学生对粒子探测器技术</w:t>
      </w:r>
      <w:r w:rsidR="00025D52">
        <w:rPr>
          <w:rFonts w:ascii="Kai" w:eastAsia="Kai" w:hAnsi="Kai" w:hint="eastAsia"/>
        </w:rPr>
        <w:t>和</w:t>
      </w:r>
      <w:r w:rsidR="002F47A3">
        <w:rPr>
          <w:rFonts w:ascii="Kai" w:eastAsia="Kai" w:hAnsi="Kai" w:hint="eastAsia"/>
        </w:rPr>
        <w:t>分析方法上有</w:t>
      </w:r>
      <w:r w:rsidR="00025D52">
        <w:rPr>
          <w:rFonts w:ascii="Kai" w:eastAsia="Kai" w:hAnsi="Kai" w:hint="eastAsia"/>
        </w:rPr>
        <w:t>深入</w:t>
      </w:r>
      <w:r w:rsidR="002F47A3">
        <w:rPr>
          <w:rFonts w:ascii="Kai" w:eastAsia="Kai" w:hAnsi="Kai" w:hint="eastAsia"/>
        </w:rPr>
        <w:t>的认识。</w:t>
      </w:r>
    </w:p>
    <w:p w14:paraId="1484966C" w14:textId="77777777" w:rsidR="00907012" w:rsidRDefault="00907012" w:rsidP="00975470">
      <w:pPr>
        <w:pStyle w:val="a3"/>
        <w:ind w:left="780" w:firstLineChars="0" w:firstLine="0"/>
        <w:jc w:val="left"/>
        <w:rPr>
          <w:rFonts w:ascii="Kai" w:eastAsia="Kai" w:hAnsi="Kai"/>
        </w:rPr>
      </w:pPr>
    </w:p>
    <w:p w14:paraId="66D6C019" w14:textId="3867C2FD" w:rsidR="00322BAC" w:rsidRPr="00D00421" w:rsidRDefault="00F10F5A" w:rsidP="00EB6B55">
      <w:pPr>
        <w:pStyle w:val="a3"/>
        <w:numPr>
          <w:ilvl w:val="1"/>
          <w:numId w:val="17"/>
        </w:numPr>
        <w:ind w:firstLineChars="0"/>
        <w:jc w:val="left"/>
        <w:rPr>
          <w:b/>
          <w:bCs/>
        </w:rPr>
      </w:pPr>
      <w:r w:rsidRPr="00D00421">
        <w:rPr>
          <w:rFonts w:hint="eastAsia"/>
          <w:b/>
          <w:bCs/>
        </w:rPr>
        <w:t>CEPC</w:t>
      </w:r>
      <w:r w:rsidR="00322BAC" w:rsidRPr="00D00421">
        <w:rPr>
          <w:rFonts w:hint="eastAsia"/>
          <w:b/>
          <w:bCs/>
        </w:rPr>
        <w:t>方向</w:t>
      </w:r>
    </w:p>
    <w:p w14:paraId="73B7058C" w14:textId="77777777" w:rsidR="00C40452" w:rsidRDefault="00F10F5A" w:rsidP="00C40452">
      <w:pPr>
        <w:pStyle w:val="a3"/>
        <w:numPr>
          <w:ilvl w:val="0"/>
          <w:numId w:val="15"/>
        </w:numPr>
        <w:ind w:firstLineChars="0"/>
        <w:jc w:val="left"/>
        <w:rPr>
          <w:rFonts w:ascii="Kai" w:eastAsia="Kai" w:hAnsi="Kai"/>
        </w:rPr>
      </w:pPr>
      <w:r w:rsidRPr="00D00421">
        <w:rPr>
          <w:rFonts w:ascii="Kai" w:eastAsia="Kai" w:hAnsi="Kai" w:hint="eastAsia"/>
          <w:b/>
          <w:bCs/>
        </w:rPr>
        <w:t>CEPC探测器软件开发</w:t>
      </w:r>
      <w:r>
        <w:rPr>
          <w:rFonts w:ascii="Kai" w:eastAsia="Kai" w:hAnsi="Kai" w:hint="eastAsia"/>
        </w:rPr>
        <w:t>：</w:t>
      </w:r>
    </w:p>
    <w:p w14:paraId="1CFEA403" w14:textId="0DD0EE11" w:rsidR="00C40452" w:rsidRPr="0048506C" w:rsidRDefault="00C40452" w:rsidP="0048506C">
      <w:pPr>
        <w:pStyle w:val="a3"/>
        <w:ind w:left="780" w:firstLineChars="0" w:firstLine="0"/>
        <w:jc w:val="left"/>
        <w:rPr>
          <w:rFonts w:ascii="Kai" w:eastAsia="Kai" w:hAnsi="Kai"/>
        </w:rPr>
      </w:pPr>
      <w:r w:rsidRPr="00C40452">
        <w:rPr>
          <w:rFonts w:ascii="Kai" w:eastAsia="Kai" w:hAnsi="Kai" w:hint="eastAsia"/>
        </w:rPr>
        <w:t>探测器的设计直接关系到未来实验的成功。探测器的设计和优化必须通过探测器仿真模拟和事例重建来验证。探测器模拟用于描述粒子与探测器物质的相互作用</w:t>
      </w:r>
      <w:r w:rsidR="00DA475D">
        <w:rPr>
          <w:rFonts w:ascii="Kai" w:eastAsia="Kai" w:hAnsi="Kai" w:hint="eastAsia"/>
        </w:rPr>
        <w:t>（主要基于Geant4</w:t>
      </w:r>
      <w:r w:rsidR="0055431A">
        <w:rPr>
          <w:rFonts w:ascii="Kai" w:eastAsia="Kai" w:hAnsi="Kai" w:hint="eastAsia"/>
        </w:rPr>
        <w:t>程序</w:t>
      </w:r>
      <w:r w:rsidR="00DA475D">
        <w:rPr>
          <w:rFonts w:ascii="Kai" w:eastAsia="Kai" w:hAnsi="Kai" w:hint="eastAsia"/>
        </w:rPr>
        <w:t>开发）</w:t>
      </w:r>
      <w:r w:rsidRPr="00C40452">
        <w:rPr>
          <w:rFonts w:ascii="Kai" w:eastAsia="Kai" w:hAnsi="Kai" w:hint="eastAsia"/>
        </w:rPr>
        <w:t>，同时模拟电子学和数据采集过程，生成探测器响应。而事例重建则用于将从探测器中获取的原始数据转化为物理事例信息，这个过程涉及许多复杂的算法和技术，旨在还原被探测到的粒子的性质，例如位置、动量、能量、种类等。通过结合探测器模拟和事例重建，并将其结果与物理目标进行比对，不仅服务于探测器的设计，还能够有效地确定探测器的性能指标要求，并指导探测器硬件技术的发展。CEPC的物理目标对于探测性能提出了极高的要求。</w:t>
      </w:r>
      <w:r w:rsidR="0048506C">
        <w:rPr>
          <w:rFonts w:ascii="Kai" w:eastAsia="Kai" w:hAnsi="Kai" w:hint="eastAsia"/>
        </w:rPr>
        <w:t>课题组致力于将</w:t>
      </w:r>
      <w:r w:rsidR="004B25D6" w:rsidRPr="0048506C">
        <w:rPr>
          <w:rFonts w:ascii="Kai" w:eastAsia="Kai" w:hAnsi="Kai" w:hint="eastAsia"/>
        </w:rPr>
        <w:t>独特</w:t>
      </w:r>
      <w:r w:rsidR="004B25D6">
        <w:rPr>
          <w:rFonts w:ascii="Kai" w:eastAsia="Kai" w:hAnsi="Kai" w:hint="eastAsia"/>
        </w:rPr>
        <w:t>的</w:t>
      </w:r>
      <w:r w:rsidR="0048506C" w:rsidRPr="0048506C">
        <w:rPr>
          <w:rFonts w:ascii="Kai" w:eastAsia="Kai" w:hAnsi="Kai" w:hint="eastAsia"/>
        </w:rPr>
        <w:t>粒子探测器理解、理念、经验和想象力</w:t>
      </w:r>
      <w:r w:rsidR="009F41A9">
        <w:rPr>
          <w:rFonts w:ascii="Kai" w:eastAsia="Kai" w:hAnsi="Kai" w:hint="eastAsia"/>
        </w:rPr>
        <w:t>融入到</w:t>
      </w:r>
      <w:r w:rsidR="0048506C" w:rsidRPr="0048506C">
        <w:rPr>
          <w:rFonts w:ascii="Kai" w:eastAsia="Kai" w:hAnsi="Kai" w:hint="eastAsia"/>
        </w:rPr>
        <w:t>CEPC实验中，不断审视、优化、改进探测器的设计，为CEPC带来更多</w:t>
      </w:r>
      <w:r w:rsidR="009F41A9">
        <w:rPr>
          <w:rFonts w:ascii="Kai" w:eastAsia="Kai" w:hAnsi="Kai" w:hint="eastAsia"/>
        </w:rPr>
        <w:t>新</w:t>
      </w:r>
      <w:r w:rsidR="0048506C" w:rsidRPr="0048506C">
        <w:rPr>
          <w:rFonts w:ascii="Kai" w:eastAsia="Kai" w:hAnsi="Kai" w:hint="eastAsia"/>
        </w:rPr>
        <w:t>元素。在探测器算法和软件方面，</w:t>
      </w:r>
      <w:r w:rsidR="0048506C">
        <w:rPr>
          <w:rFonts w:ascii="Kai" w:eastAsia="Kai" w:hAnsi="Kai" w:hint="eastAsia"/>
        </w:rPr>
        <w:t>力争</w:t>
      </w:r>
      <w:r w:rsidR="0043739B">
        <w:rPr>
          <w:rFonts w:ascii="Kai" w:eastAsia="Kai" w:hAnsi="Kai" w:hint="eastAsia"/>
        </w:rPr>
        <w:t>将</w:t>
      </w:r>
      <w:r w:rsidR="0048506C" w:rsidRPr="0048506C">
        <w:rPr>
          <w:rFonts w:ascii="Kai" w:eastAsia="Kai" w:hAnsi="Kai" w:hint="eastAsia"/>
        </w:rPr>
        <w:t>前沿的数学物理思想、专业化的开发技能、创新的</w:t>
      </w:r>
      <w:r w:rsidR="0048506C" w:rsidRPr="0048506C">
        <w:rPr>
          <w:rFonts w:ascii="Kai" w:eastAsia="Kai" w:hAnsi="Kai" w:hint="eastAsia"/>
        </w:rPr>
        <w:lastRenderedPageBreak/>
        <w:t>探索模式</w:t>
      </w:r>
      <w:r w:rsidR="004B25D6">
        <w:rPr>
          <w:rFonts w:ascii="Kai" w:eastAsia="Kai" w:hAnsi="Kai" w:hint="eastAsia"/>
        </w:rPr>
        <w:t>和</w:t>
      </w:r>
      <w:r w:rsidR="0048506C" w:rsidRPr="0048506C">
        <w:rPr>
          <w:rFonts w:ascii="Kai" w:eastAsia="Kai" w:hAnsi="Kai" w:hint="eastAsia"/>
        </w:rPr>
        <w:t>国际化的管理</w:t>
      </w:r>
      <w:r w:rsidR="004B25D6">
        <w:rPr>
          <w:rFonts w:ascii="Kai" w:eastAsia="Kai" w:hAnsi="Kai" w:hint="eastAsia"/>
        </w:rPr>
        <w:t>理念</w:t>
      </w:r>
      <w:r w:rsidR="0043739B">
        <w:rPr>
          <w:rFonts w:ascii="Kai" w:eastAsia="Kai" w:hAnsi="Kai" w:hint="eastAsia"/>
        </w:rPr>
        <w:t>引入CEPC</w:t>
      </w:r>
      <w:r w:rsidR="0048506C" w:rsidRPr="0048506C">
        <w:rPr>
          <w:rFonts w:ascii="Kai" w:eastAsia="Kai" w:hAnsi="Kai" w:hint="eastAsia"/>
        </w:rPr>
        <w:t>。</w:t>
      </w:r>
      <w:r w:rsidRPr="0048506C">
        <w:rPr>
          <w:rFonts w:ascii="Kai" w:eastAsia="Kai" w:hAnsi="Kai" w:hint="eastAsia"/>
        </w:rPr>
        <w:t>对CEPC探测器软件</w:t>
      </w:r>
      <w:r w:rsidR="009F41A9">
        <w:rPr>
          <w:rFonts w:ascii="Kai" w:eastAsia="Kai" w:hAnsi="Kai" w:hint="eastAsia"/>
        </w:rPr>
        <w:t>开发</w:t>
      </w:r>
      <w:r w:rsidRPr="0048506C">
        <w:rPr>
          <w:rFonts w:ascii="Kai" w:eastAsia="Kai" w:hAnsi="Kai" w:hint="eastAsia"/>
        </w:rPr>
        <w:t>有兴趣的</w:t>
      </w:r>
      <w:r w:rsidR="004B25D6">
        <w:rPr>
          <w:rFonts w:ascii="Kai" w:eastAsia="Kai" w:hAnsi="Kai" w:hint="eastAsia"/>
        </w:rPr>
        <w:t>学生</w:t>
      </w:r>
      <w:r w:rsidR="0048506C">
        <w:rPr>
          <w:rFonts w:ascii="Kai" w:eastAsia="Kai" w:hAnsi="Kai" w:hint="eastAsia"/>
        </w:rPr>
        <w:t>欢迎</w:t>
      </w:r>
      <w:r w:rsidR="001563B0">
        <w:rPr>
          <w:rFonts w:ascii="Kai" w:eastAsia="Kai" w:hAnsi="Kai" w:hint="eastAsia"/>
        </w:rPr>
        <w:t>选择</w:t>
      </w:r>
      <w:r w:rsidRPr="0048506C">
        <w:rPr>
          <w:rFonts w:ascii="Kai" w:eastAsia="Kai" w:hAnsi="Kai" w:hint="eastAsia"/>
        </w:rPr>
        <w:t>该课题。</w:t>
      </w:r>
    </w:p>
    <w:p w14:paraId="57F7E199" w14:textId="7345E19F" w:rsidR="00322BAC" w:rsidRDefault="00322BAC" w:rsidP="00975470">
      <w:pPr>
        <w:pStyle w:val="a3"/>
        <w:ind w:left="780" w:firstLineChars="0" w:firstLine="0"/>
        <w:jc w:val="left"/>
        <w:rPr>
          <w:rFonts w:ascii="Kai" w:eastAsia="Kai" w:hAnsi="Kai"/>
        </w:rPr>
      </w:pPr>
    </w:p>
    <w:p w14:paraId="42C48601" w14:textId="3C1A2F71" w:rsidR="00C40452" w:rsidRDefault="00C40452" w:rsidP="00C40452">
      <w:pPr>
        <w:pStyle w:val="a3"/>
        <w:numPr>
          <w:ilvl w:val="0"/>
          <w:numId w:val="15"/>
        </w:numPr>
        <w:ind w:firstLineChars="0"/>
        <w:jc w:val="left"/>
        <w:rPr>
          <w:rFonts w:ascii="Kai" w:eastAsia="Kai" w:hAnsi="Kai"/>
        </w:rPr>
      </w:pPr>
      <w:r w:rsidRPr="00D00421">
        <w:rPr>
          <w:rFonts w:ascii="Kai" w:eastAsia="Kai" w:hAnsi="Kai" w:hint="eastAsia"/>
          <w:b/>
          <w:bCs/>
        </w:rPr>
        <w:t>CEPC探测器硬件开发</w:t>
      </w:r>
      <w:r>
        <w:rPr>
          <w:rFonts w:ascii="Kai" w:eastAsia="Kai" w:hAnsi="Kai" w:hint="eastAsia"/>
        </w:rPr>
        <w:t>：</w:t>
      </w:r>
    </w:p>
    <w:p w14:paraId="326543F9" w14:textId="1349763A" w:rsidR="00F10F5A" w:rsidRPr="00EB6B55" w:rsidRDefault="00C40452" w:rsidP="00EB6B55">
      <w:pPr>
        <w:pStyle w:val="a3"/>
        <w:ind w:left="780" w:firstLineChars="0" w:firstLine="0"/>
        <w:jc w:val="left"/>
        <w:rPr>
          <w:rFonts w:ascii="Kai" w:eastAsia="Kai" w:hAnsi="Kai"/>
        </w:rPr>
      </w:pPr>
      <w:r w:rsidRPr="00C40452">
        <w:rPr>
          <w:rFonts w:ascii="Kai" w:eastAsia="Kai" w:hAnsi="Kai" w:hint="eastAsia"/>
        </w:rPr>
        <w:t>对于探测器硬件研发，目前CEPC采用的绝大部份技术相对成熟和通用。在探测器底层研究和新的探测方法方面，</w:t>
      </w:r>
      <w:r>
        <w:rPr>
          <w:rFonts w:ascii="Kai" w:eastAsia="Kai" w:hAnsi="Kai" w:hint="eastAsia"/>
        </w:rPr>
        <w:t>CEPC还需要更多</w:t>
      </w:r>
      <w:r w:rsidR="00DA475D">
        <w:rPr>
          <w:rFonts w:ascii="Kai" w:eastAsia="Kai" w:hAnsi="Kai" w:hint="eastAsia"/>
        </w:rPr>
        <w:t>的</w:t>
      </w:r>
      <w:r>
        <w:rPr>
          <w:rFonts w:ascii="Kai" w:eastAsia="Kai" w:hAnsi="Kai" w:hint="eastAsia"/>
        </w:rPr>
        <w:t>原创性</w:t>
      </w:r>
      <w:r w:rsidRPr="00C40452">
        <w:rPr>
          <w:rFonts w:ascii="Kai" w:eastAsia="Kai" w:hAnsi="Kai" w:hint="eastAsia"/>
        </w:rPr>
        <w:t>。CEPC是展示我国基础物理发展的重要窗口，不仅要立足当下，还要展望未来，才能为现在和未来</w:t>
      </w:r>
      <w:r w:rsidR="001D31C2">
        <w:rPr>
          <w:rFonts w:ascii="Kai" w:eastAsia="Kai" w:hAnsi="Kai" w:hint="eastAsia"/>
        </w:rPr>
        <w:t>的高能物理</w:t>
      </w:r>
      <w:r w:rsidRPr="00C40452">
        <w:rPr>
          <w:rFonts w:ascii="Kai" w:eastAsia="Kai" w:hAnsi="Kai" w:hint="eastAsia"/>
        </w:rPr>
        <w:t>留下宝贵财富。</w:t>
      </w:r>
      <w:r w:rsidR="00A103CC">
        <w:rPr>
          <w:rFonts w:ascii="Kai" w:eastAsia="Kai" w:hAnsi="Kai" w:hint="eastAsia"/>
        </w:rPr>
        <w:t>RISC-V在高能物理中的应用是一个</w:t>
      </w:r>
      <w:r w:rsidR="00F77DA0">
        <w:rPr>
          <w:rFonts w:ascii="Kai" w:eastAsia="Kai" w:hAnsi="Kai" w:hint="eastAsia"/>
        </w:rPr>
        <w:t>新兴</w:t>
      </w:r>
      <w:r w:rsidR="00A103CC">
        <w:rPr>
          <w:rFonts w:ascii="Kai" w:eastAsia="Kai" w:hAnsi="Kai" w:hint="eastAsia"/>
        </w:rPr>
        <w:t>方向</w:t>
      </w:r>
      <w:r w:rsidR="004B25D6">
        <w:rPr>
          <w:rFonts w:ascii="Kai" w:eastAsia="Kai" w:hAnsi="Kai" w:hint="eastAsia"/>
        </w:rPr>
        <w:t>，全球</w:t>
      </w:r>
      <w:r w:rsidR="00F77DA0">
        <w:rPr>
          <w:rFonts w:ascii="Kai" w:eastAsia="Kai" w:hAnsi="Kai" w:hint="eastAsia"/>
        </w:rPr>
        <w:t>高能物理对</w:t>
      </w:r>
      <w:r w:rsidR="004B25D6">
        <w:rPr>
          <w:rFonts w:ascii="Kai" w:eastAsia="Kai" w:hAnsi="Kai" w:hint="eastAsia"/>
        </w:rPr>
        <w:t>该</w:t>
      </w:r>
      <w:r w:rsidR="00F77DA0">
        <w:rPr>
          <w:rFonts w:ascii="Kai" w:eastAsia="Kai" w:hAnsi="Kai" w:hint="eastAsia"/>
        </w:rPr>
        <w:t>领域的研究</w:t>
      </w:r>
      <w:r w:rsidR="004B25D6">
        <w:rPr>
          <w:rFonts w:ascii="Kai" w:eastAsia="Kai" w:hAnsi="Kai" w:hint="eastAsia"/>
        </w:rPr>
        <w:t>甚少</w:t>
      </w:r>
      <w:r w:rsidR="007D6679">
        <w:rPr>
          <w:rFonts w:ascii="Kai" w:eastAsia="Kai" w:hAnsi="Kai" w:hint="eastAsia"/>
        </w:rPr>
        <w:t>。RISC-V是</w:t>
      </w:r>
      <w:r w:rsidR="002E07C3">
        <w:rPr>
          <w:rFonts w:ascii="Kai" w:eastAsia="Kai" w:hAnsi="Kai" w:hint="eastAsia"/>
        </w:rPr>
        <w:t>一种开放</w:t>
      </w:r>
      <w:r w:rsidR="007D6679">
        <w:rPr>
          <w:rFonts w:ascii="Kai" w:eastAsia="Kai" w:hAnsi="Kai" w:hint="eastAsia"/>
        </w:rPr>
        <w:t>精简指令集构架</w:t>
      </w:r>
      <w:r w:rsidR="00B97BFA">
        <w:rPr>
          <w:rFonts w:ascii="Kai" w:eastAsia="Kai" w:hAnsi="Kai" w:hint="eastAsia"/>
        </w:rPr>
        <w:t>，应用</w:t>
      </w:r>
      <w:r w:rsidR="00F77DA0">
        <w:rPr>
          <w:rFonts w:ascii="Kai" w:eastAsia="Kai" w:hAnsi="Kai" w:hint="eastAsia"/>
        </w:rPr>
        <w:t>潜力</w:t>
      </w:r>
      <w:r w:rsidR="00B97BFA">
        <w:rPr>
          <w:rFonts w:ascii="Kai" w:eastAsia="Kai" w:hAnsi="Kai" w:hint="eastAsia"/>
        </w:rPr>
        <w:t>广泛，涵盖从嵌入式系统到高性能计算的各种场景。</w:t>
      </w:r>
      <w:r w:rsidR="002E07C3">
        <w:rPr>
          <w:rFonts w:ascii="Kai" w:eastAsia="Kai" w:hAnsi="Kai" w:hint="eastAsia"/>
        </w:rPr>
        <w:t>在计算机处理器领域，</w:t>
      </w:r>
      <w:r w:rsidR="002965A6">
        <w:rPr>
          <w:rFonts w:ascii="Kai" w:eastAsia="Kai" w:hAnsi="Kai" w:hint="eastAsia"/>
        </w:rPr>
        <w:t>RISC-V有望与主流的构架x86与ARM构架</w:t>
      </w:r>
      <w:r w:rsidR="00F779A1">
        <w:rPr>
          <w:rFonts w:ascii="Kai" w:eastAsia="Kai" w:hAnsi="Kai" w:hint="eastAsia"/>
        </w:rPr>
        <w:t>并驾齐驱</w:t>
      </w:r>
      <w:r w:rsidR="002965A6">
        <w:rPr>
          <w:rFonts w:ascii="Kai" w:eastAsia="Kai" w:hAnsi="Kai" w:hint="eastAsia"/>
        </w:rPr>
        <w:t>。</w:t>
      </w:r>
      <w:r w:rsidR="004B25D6">
        <w:rPr>
          <w:rFonts w:ascii="Kai" w:eastAsia="Kai" w:hAnsi="Kai" w:hint="eastAsia"/>
        </w:rPr>
        <w:t>对于</w:t>
      </w:r>
      <w:r w:rsidR="00771C6E">
        <w:rPr>
          <w:rFonts w:ascii="Kai" w:eastAsia="Kai" w:hAnsi="Kai" w:hint="eastAsia"/>
        </w:rPr>
        <w:t>小型、快速、低功耗应用，RISC-V是</w:t>
      </w:r>
      <w:r w:rsidR="004B25D6">
        <w:rPr>
          <w:rFonts w:ascii="Kai" w:eastAsia="Kai" w:hAnsi="Kai" w:hint="eastAsia"/>
        </w:rPr>
        <w:t>最为</w:t>
      </w:r>
      <w:r w:rsidR="00771C6E">
        <w:rPr>
          <w:rFonts w:ascii="Kai" w:eastAsia="Kai" w:hAnsi="Kai" w:hint="eastAsia"/>
        </w:rPr>
        <w:t>理想的选择。在高能物理实验</w:t>
      </w:r>
      <w:r w:rsidR="00F77DA0">
        <w:rPr>
          <w:rFonts w:ascii="Kai" w:eastAsia="Kai" w:hAnsi="Kai" w:hint="eastAsia"/>
        </w:rPr>
        <w:t>中</w:t>
      </w:r>
      <w:r w:rsidR="002A65A2">
        <w:rPr>
          <w:rFonts w:ascii="Kai" w:eastAsia="Kai" w:hAnsi="Kai" w:hint="eastAsia"/>
        </w:rPr>
        <w:t>，</w:t>
      </w:r>
      <w:bookmarkStart w:id="1" w:name="OLE_LINK1"/>
      <w:bookmarkStart w:id="2" w:name="OLE_LINK2"/>
      <w:r w:rsidR="00771C6E" w:rsidRPr="002A65A2">
        <w:rPr>
          <w:rFonts w:ascii="Kai" w:eastAsia="Kai" w:hAnsi="Kai" w:hint="eastAsia"/>
        </w:rPr>
        <w:t>RISC-V</w:t>
      </w:r>
      <w:bookmarkEnd w:id="1"/>
      <w:bookmarkEnd w:id="2"/>
      <w:r w:rsidR="009F41A9">
        <w:rPr>
          <w:rFonts w:ascii="Kai" w:eastAsia="Kai" w:hAnsi="Kai" w:hint="eastAsia"/>
        </w:rPr>
        <w:t>的</w:t>
      </w:r>
      <w:r w:rsidR="002A65A2">
        <w:rPr>
          <w:rFonts w:ascii="Kai" w:eastAsia="Kai" w:hAnsi="Kai" w:hint="eastAsia"/>
        </w:rPr>
        <w:t>一个非常有吸引力</w:t>
      </w:r>
      <w:r w:rsidR="00C81418">
        <w:rPr>
          <w:rFonts w:ascii="Kai" w:eastAsia="Kai" w:hAnsi="Kai" w:hint="eastAsia"/>
        </w:rPr>
        <w:t>的</w:t>
      </w:r>
      <w:r w:rsidR="002A65A2">
        <w:rPr>
          <w:rFonts w:ascii="Kai" w:eastAsia="Kai" w:hAnsi="Kai" w:hint="eastAsia"/>
        </w:rPr>
        <w:t>应用方向是</w:t>
      </w:r>
      <w:r w:rsidR="00771C6E" w:rsidRPr="002A65A2">
        <w:rPr>
          <w:rFonts w:ascii="Kai" w:eastAsia="Kai" w:hAnsi="Kai" w:hint="eastAsia"/>
        </w:rPr>
        <w:t>替代传统的专用集成电路（ASIC）</w:t>
      </w:r>
      <w:r w:rsidR="008934BE">
        <w:rPr>
          <w:rFonts w:ascii="Kai" w:eastAsia="Kai" w:hAnsi="Kai" w:hint="eastAsia"/>
        </w:rPr>
        <w:t>。</w:t>
      </w:r>
      <w:r w:rsidR="00F77DA0" w:rsidRPr="002A65A2">
        <w:rPr>
          <w:rFonts w:ascii="Kai" w:eastAsia="Kai" w:hAnsi="Kai" w:hint="eastAsia"/>
        </w:rPr>
        <w:t>RISC-V</w:t>
      </w:r>
      <w:r w:rsidR="00F77DA0">
        <w:rPr>
          <w:rFonts w:ascii="Kai" w:eastAsia="Kai" w:hAnsi="Kai" w:hint="eastAsia"/>
        </w:rPr>
        <w:t>可以显著</w:t>
      </w:r>
      <w:r w:rsidR="008934BE" w:rsidRPr="008934BE">
        <w:rPr>
          <w:rFonts w:ascii="Kai" w:eastAsia="Kai" w:hAnsi="Kai"/>
        </w:rPr>
        <w:t>降低</w:t>
      </w:r>
      <w:r w:rsidR="00F77DA0">
        <w:rPr>
          <w:rFonts w:ascii="Kai" w:eastAsia="Kai" w:hAnsi="Kai" w:hint="eastAsia"/>
        </w:rPr>
        <w:t>电子学读出</w:t>
      </w:r>
      <w:r w:rsidR="008934BE">
        <w:rPr>
          <w:rFonts w:ascii="Kai" w:eastAsia="Kai" w:hAnsi="Kai" w:hint="eastAsia"/>
        </w:rPr>
        <w:t>芯片的开发</w:t>
      </w:r>
      <w:r w:rsidR="008934BE" w:rsidRPr="008934BE">
        <w:rPr>
          <w:rFonts w:ascii="Kai" w:eastAsia="Kai" w:hAnsi="Kai" w:hint="eastAsia"/>
        </w:rPr>
        <w:t>成本</w:t>
      </w:r>
      <w:r w:rsidR="00F77DA0">
        <w:rPr>
          <w:rFonts w:ascii="Kai" w:eastAsia="Kai" w:hAnsi="Kai" w:hint="eastAsia"/>
        </w:rPr>
        <w:t>和门槛，</w:t>
      </w:r>
      <w:r w:rsidR="008934BE">
        <w:rPr>
          <w:rFonts w:ascii="Kai" w:eastAsia="Kai" w:hAnsi="Kai" w:hint="eastAsia"/>
        </w:rPr>
        <w:t>尤其在高能物理芯片需求量不高的情况下</w:t>
      </w:r>
      <w:r w:rsidR="00F77DA0">
        <w:rPr>
          <w:rFonts w:ascii="Kai" w:eastAsia="Kai" w:hAnsi="Kai" w:hint="eastAsia"/>
        </w:rPr>
        <w:t>。此外，RISC-V</w:t>
      </w:r>
      <w:r w:rsidR="008934BE">
        <w:rPr>
          <w:rFonts w:ascii="Kai" w:eastAsia="Kai" w:hAnsi="Kai" w:hint="eastAsia"/>
        </w:rPr>
        <w:t>在</w:t>
      </w:r>
      <w:r w:rsidR="008934BE" w:rsidRPr="008934BE">
        <w:rPr>
          <w:rFonts w:ascii="Kai" w:eastAsia="Kai" w:hAnsi="Kai"/>
        </w:rPr>
        <w:t>灵活</w:t>
      </w:r>
      <w:r w:rsidR="008934BE">
        <w:rPr>
          <w:rFonts w:ascii="Kai" w:eastAsia="Kai" w:hAnsi="Kai" w:hint="eastAsia"/>
        </w:rPr>
        <w:t>性</w:t>
      </w:r>
      <w:r w:rsidR="00C81418">
        <w:rPr>
          <w:rFonts w:ascii="Kai" w:eastAsia="Kai" w:hAnsi="Kai" w:hint="eastAsia"/>
        </w:rPr>
        <w:t>和</w:t>
      </w:r>
      <w:r w:rsidR="008934BE" w:rsidRPr="008934BE">
        <w:rPr>
          <w:rFonts w:ascii="Kai" w:eastAsia="Kai" w:hAnsi="Kai"/>
        </w:rPr>
        <w:t>快速迭代</w:t>
      </w:r>
      <w:r w:rsidR="008934BE">
        <w:rPr>
          <w:rFonts w:ascii="Kai" w:eastAsia="Kai" w:hAnsi="Kai" w:hint="eastAsia"/>
        </w:rPr>
        <w:t>方面具有独特优势</w:t>
      </w:r>
      <w:r w:rsidR="00F77DA0" w:rsidRPr="00F77DA0">
        <w:rPr>
          <w:rFonts w:ascii="Kai" w:eastAsia="Kai" w:hAnsi="Kai"/>
        </w:rPr>
        <w:t>，能够</w:t>
      </w:r>
      <w:r w:rsidR="00F77DA0">
        <w:rPr>
          <w:rFonts w:ascii="Kai" w:eastAsia="Kai" w:hAnsi="Kai" w:hint="eastAsia"/>
        </w:rPr>
        <w:t>更</w:t>
      </w:r>
      <w:r w:rsidR="00F77DA0" w:rsidRPr="00F77DA0">
        <w:rPr>
          <w:rFonts w:ascii="Kai" w:eastAsia="Kai" w:hAnsi="Kai"/>
        </w:rPr>
        <w:t>好地满足高能物理实验的</w:t>
      </w:r>
      <w:r w:rsidR="00F77DA0">
        <w:rPr>
          <w:rFonts w:ascii="Kai" w:eastAsia="Kai" w:hAnsi="Kai" w:hint="eastAsia"/>
        </w:rPr>
        <w:t>各种</w:t>
      </w:r>
      <w:r w:rsidR="00F77DA0" w:rsidRPr="00F77DA0">
        <w:rPr>
          <w:rFonts w:ascii="Kai" w:eastAsia="Kai" w:hAnsi="Kai"/>
        </w:rPr>
        <w:t>需</w:t>
      </w:r>
      <w:r w:rsidR="00F77DA0" w:rsidRPr="00F77DA0">
        <w:rPr>
          <w:rFonts w:ascii="Kai" w:eastAsia="Kai" w:hAnsi="Kai" w:hint="eastAsia"/>
        </w:rPr>
        <w:t>求</w:t>
      </w:r>
      <w:r w:rsidR="00F77DA0">
        <w:rPr>
          <w:rFonts w:ascii="Kai" w:eastAsia="Kai" w:hAnsi="Kai" w:hint="eastAsia"/>
        </w:rPr>
        <w:t>。这是课题组未来重点</w:t>
      </w:r>
      <w:r w:rsidR="00D86960">
        <w:rPr>
          <w:rFonts w:ascii="Kai" w:eastAsia="Kai" w:hAnsi="Kai" w:hint="eastAsia"/>
        </w:rPr>
        <w:t>的</w:t>
      </w:r>
      <w:r w:rsidR="00F77DA0">
        <w:rPr>
          <w:rFonts w:ascii="Kai" w:eastAsia="Kai" w:hAnsi="Kai" w:hint="eastAsia"/>
        </w:rPr>
        <w:t>研究方向，对先进探测硬件技术</w:t>
      </w:r>
      <w:r w:rsidR="00C81418">
        <w:rPr>
          <w:rFonts w:ascii="Kai" w:eastAsia="Kai" w:hAnsi="Kai" w:hint="eastAsia"/>
        </w:rPr>
        <w:t>感</w:t>
      </w:r>
      <w:r w:rsidR="00F77DA0">
        <w:rPr>
          <w:rFonts w:ascii="Kai" w:eastAsia="Kai" w:hAnsi="Kai" w:hint="eastAsia"/>
        </w:rPr>
        <w:t>兴趣的</w:t>
      </w:r>
      <w:r w:rsidR="004B25D6">
        <w:rPr>
          <w:rFonts w:ascii="Kai" w:eastAsia="Kai" w:hAnsi="Kai" w:hint="eastAsia"/>
        </w:rPr>
        <w:t>学生</w:t>
      </w:r>
      <w:r w:rsidR="009F41A9">
        <w:rPr>
          <w:rFonts w:ascii="Kai" w:eastAsia="Kai" w:hAnsi="Kai" w:hint="eastAsia"/>
        </w:rPr>
        <w:t>欢迎参与</w:t>
      </w:r>
      <w:r w:rsidR="00F77DA0">
        <w:rPr>
          <w:rFonts w:ascii="Kai" w:eastAsia="Kai" w:hAnsi="Kai" w:hint="eastAsia"/>
        </w:rPr>
        <w:t>该课题</w:t>
      </w:r>
      <w:r w:rsidR="00F77DA0" w:rsidRPr="00C40452">
        <w:rPr>
          <w:rFonts w:ascii="Kai" w:eastAsia="Kai" w:hAnsi="Kai" w:hint="eastAsia"/>
        </w:rPr>
        <w:t>。</w:t>
      </w:r>
    </w:p>
    <w:p w14:paraId="7AD20A01" w14:textId="77777777" w:rsidR="00322BAC" w:rsidRPr="00975470" w:rsidRDefault="00322BAC" w:rsidP="00975470">
      <w:pPr>
        <w:pStyle w:val="a3"/>
        <w:ind w:left="780" w:firstLineChars="0" w:firstLine="0"/>
        <w:jc w:val="left"/>
        <w:rPr>
          <w:rFonts w:ascii="Kai" w:eastAsia="Kai" w:hAnsi="Kai"/>
        </w:rPr>
      </w:pPr>
    </w:p>
    <w:p w14:paraId="28885D48" w14:textId="2F750072" w:rsidR="00F10053" w:rsidRDefault="00F10053" w:rsidP="00CE2703">
      <w:pPr>
        <w:pStyle w:val="a3"/>
        <w:numPr>
          <w:ilvl w:val="0"/>
          <w:numId w:val="3"/>
        </w:numPr>
        <w:ind w:firstLineChars="0"/>
        <w:jc w:val="left"/>
      </w:pPr>
      <w:r>
        <w:t>对学生专业知识背景等方面的要求</w:t>
      </w:r>
    </w:p>
    <w:p w14:paraId="21F42D27" w14:textId="6F494020" w:rsidR="00CE2703" w:rsidRDefault="00253A9E" w:rsidP="00CE2703">
      <w:pPr>
        <w:pStyle w:val="a3"/>
        <w:ind w:left="780" w:firstLineChars="0" w:firstLine="0"/>
        <w:jc w:val="left"/>
        <w:rPr>
          <w:rFonts w:ascii="Kai" w:eastAsia="Kai" w:hAnsi="Kai"/>
        </w:rPr>
      </w:pPr>
      <w:r w:rsidRPr="00253A9E">
        <w:rPr>
          <w:rFonts w:ascii="Kai" w:eastAsia="Kai" w:hAnsi="Kai" w:hint="eastAsia"/>
        </w:rPr>
        <w:t>对申请者之前的研究背景没有严格要求，但需对粒子物理感兴趣并具备上进心。</w:t>
      </w:r>
      <w:r>
        <w:rPr>
          <w:rFonts w:ascii="Kai" w:eastAsia="Kai" w:hAnsi="Kai" w:hint="eastAsia"/>
        </w:rPr>
        <w:t>入选后</w:t>
      </w:r>
      <w:r w:rsidR="004B25D6">
        <w:rPr>
          <w:rFonts w:ascii="Kai" w:eastAsia="Kai" w:hAnsi="Kai" w:hint="eastAsia"/>
        </w:rPr>
        <w:t>，组内将</w:t>
      </w:r>
      <w:r>
        <w:rPr>
          <w:rFonts w:ascii="Kai" w:eastAsia="Kai" w:hAnsi="Kai" w:hint="eastAsia"/>
        </w:rPr>
        <w:t>进行系统的集中培训。</w:t>
      </w:r>
    </w:p>
    <w:p w14:paraId="167C424B" w14:textId="77777777" w:rsidR="00253A9E" w:rsidRPr="00253A9E" w:rsidRDefault="00253A9E" w:rsidP="00CE2703">
      <w:pPr>
        <w:pStyle w:val="a3"/>
        <w:ind w:left="780" w:firstLineChars="0" w:firstLine="0"/>
        <w:jc w:val="left"/>
        <w:rPr>
          <w:rFonts w:ascii="Kai" w:eastAsia="Kai" w:hAnsi="Kai"/>
        </w:rPr>
      </w:pPr>
    </w:p>
    <w:p w14:paraId="126F5552" w14:textId="775D7C8D" w:rsidR="00F10053" w:rsidRDefault="00A34BE5" w:rsidP="00253A9E">
      <w:pPr>
        <w:pStyle w:val="a3"/>
        <w:numPr>
          <w:ilvl w:val="0"/>
          <w:numId w:val="3"/>
        </w:numPr>
        <w:ind w:firstLineChars="0"/>
        <w:jc w:val="left"/>
      </w:pPr>
      <w:r>
        <w:t>项目</w:t>
      </w:r>
      <w:r w:rsidR="00F10053">
        <w:t>预期</w:t>
      </w:r>
      <w:r>
        <w:rPr>
          <w:rFonts w:hint="eastAsia"/>
        </w:rPr>
        <w:t>目标、</w:t>
      </w:r>
      <w:r w:rsidR="00F10053">
        <w:t>成果和收获</w:t>
      </w:r>
    </w:p>
    <w:p w14:paraId="34139AEF" w14:textId="0EA3436F" w:rsidR="00B5054B" w:rsidRDefault="004B25D6" w:rsidP="00B5054B">
      <w:pPr>
        <w:pStyle w:val="a3"/>
        <w:ind w:left="780" w:firstLineChars="0" w:firstLine="0"/>
        <w:jc w:val="left"/>
        <w:rPr>
          <w:rFonts w:ascii="Kai" w:eastAsia="Kai" w:hAnsi="Kai"/>
        </w:rPr>
      </w:pPr>
      <w:r>
        <w:rPr>
          <w:rFonts w:ascii="Kai" w:eastAsia="Kai" w:hAnsi="Kai" w:hint="eastAsia"/>
        </w:rPr>
        <w:lastRenderedPageBreak/>
        <w:t>通过</w:t>
      </w:r>
      <w:r w:rsidR="00B96093">
        <w:rPr>
          <w:rFonts w:ascii="Kai" w:eastAsia="Kai" w:hAnsi="Kai" w:hint="eastAsia"/>
        </w:rPr>
        <w:t>参与本</w:t>
      </w:r>
      <w:r>
        <w:rPr>
          <w:rFonts w:ascii="Kai" w:eastAsia="Kai" w:hAnsi="Kai" w:hint="eastAsia"/>
        </w:rPr>
        <w:t>项目，学生将</w:t>
      </w:r>
      <w:r w:rsidR="00253A9E">
        <w:rPr>
          <w:rFonts w:ascii="Kai" w:eastAsia="Kai" w:hAnsi="Kai" w:hint="eastAsia"/>
        </w:rPr>
        <w:t>对粒子探测技术</w:t>
      </w:r>
      <w:r>
        <w:rPr>
          <w:rFonts w:ascii="Kai" w:eastAsia="Kai" w:hAnsi="Kai" w:hint="eastAsia"/>
        </w:rPr>
        <w:t>和</w:t>
      </w:r>
      <w:r w:rsidR="00253A9E">
        <w:rPr>
          <w:rFonts w:ascii="Kai" w:eastAsia="Kai" w:hAnsi="Kai" w:hint="eastAsia"/>
        </w:rPr>
        <w:t>实验物理有</w:t>
      </w:r>
      <w:r>
        <w:rPr>
          <w:rFonts w:ascii="Kai" w:eastAsia="Kai" w:hAnsi="Kai" w:hint="eastAsia"/>
        </w:rPr>
        <w:t>较为</w:t>
      </w:r>
      <w:r w:rsidR="002F47A3">
        <w:rPr>
          <w:rFonts w:ascii="Kai" w:eastAsia="Kai" w:hAnsi="Kai" w:hint="eastAsia"/>
        </w:rPr>
        <w:t>清晰的</w:t>
      </w:r>
      <w:r w:rsidR="00253A9E">
        <w:rPr>
          <w:rFonts w:ascii="Kai" w:eastAsia="Kai" w:hAnsi="Kai" w:hint="eastAsia"/>
        </w:rPr>
        <w:t>了解。</w:t>
      </w:r>
      <w:r w:rsidR="00B5054B">
        <w:rPr>
          <w:rFonts w:ascii="Kai" w:eastAsia="Kai" w:hAnsi="Kai" w:hint="eastAsia"/>
        </w:rPr>
        <w:t>进入后学生</w:t>
      </w:r>
      <w:r w:rsidR="00B5054B" w:rsidRPr="00446D15">
        <w:rPr>
          <w:rFonts w:ascii="Kai" w:eastAsia="Kai" w:hAnsi="Kai" w:hint="eastAsia"/>
        </w:rPr>
        <w:t>将有机会</w:t>
      </w:r>
      <w:r w:rsidR="00B5054B">
        <w:rPr>
          <w:rFonts w:ascii="Kai" w:eastAsia="Kai" w:hAnsi="Kai" w:hint="eastAsia"/>
        </w:rPr>
        <w:t>接触世界级</w:t>
      </w:r>
      <w:r w:rsidR="002F47A3">
        <w:rPr>
          <w:rFonts w:ascii="Kai" w:eastAsia="Kai" w:hAnsi="Kai" w:hint="eastAsia"/>
        </w:rPr>
        <w:t>的</w:t>
      </w:r>
      <w:r w:rsidR="00B5054B">
        <w:rPr>
          <w:rFonts w:ascii="Kai" w:eastAsia="Kai" w:hAnsi="Kai" w:hint="eastAsia"/>
        </w:rPr>
        <w:t>实验团队，</w:t>
      </w:r>
      <w:r w:rsidR="009F41A9">
        <w:rPr>
          <w:rFonts w:ascii="Kai" w:eastAsia="Kai" w:hAnsi="Kai" w:hint="eastAsia"/>
        </w:rPr>
        <w:t>拥有</w:t>
      </w:r>
      <w:r w:rsidR="00B5054B">
        <w:rPr>
          <w:rFonts w:ascii="Kai" w:eastAsia="Kai" w:hAnsi="Kai" w:hint="eastAsia"/>
        </w:rPr>
        <w:t>广阔的</w:t>
      </w:r>
      <w:r w:rsidR="002F47A3">
        <w:rPr>
          <w:rFonts w:ascii="Kai" w:eastAsia="Kai" w:hAnsi="Kai" w:hint="eastAsia"/>
        </w:rPr>
        <w:t>视野</w:t>
      </w:r>
      <w:r>
        <w:rPr>
          <w:rFonts w:ascii="Kai" w:eastAsia="Kai" w:hAnsi="Kai" w:hint="eastAsia"/>
        </w:rPr>
        <w:t>和</w:t>
      </w:r>
      <w:r w:rsidR="00B5054B">
        <w:rPr>
          <w:rFonts w:ascii="Kai" w:eastAsia="Kai" w:hAnsi="Kai" w:hint="eastAsia"/>
        </w:rPr>
        <w:t>平台进行科学研究。</w:t>
      </w:r>
      <w:r w:rsidR="002F47A3">
        <w:rPr>
          <w:rFonts w:ascii="Kai" w:eastAsia="Kai" w:hAnsi="Kai" w:hint="eastAsia"/>
        </w:rPr>
        <w:t>期待</w:t>
      </w:r>
      <w:r w:rsidR="00B5054B">
        <w:rPr>
          <w:rFonts w:ascii="Kai" w:eastAsia="Kai" w:hAnsi="Kai" w:hint="eastAsia"/>
        </w:rPr>
        <w:t>入选的学生</w:t>
      </w:r>
      <w:r w:rsidR="008B399D">
        <w:rPr>
          <w:rFonts w:ascii="Kai" w:eastAsia="Kai" w:hAnsi="Kai" w:hint="eastAsia"/>
        </w:rPr>
        <w:t>在</w:t>
      </w:r>
      <w:r w:rsidR="002F47A3">
        <w:rPr>
          <w:rFonts w:ascii="Kai" w:eastAsia="Kai" w:hAnsi="Kai" w:hint="eastAsia"/>
        </w:rPr>
        <w:t>创新</w:t>
      </w:r>
      <w:r>
        <w:rPr>
          <w:rFonts w:ascii="Kai" w:eastAsia="Kai" w:hAnsi="Kai" w:hint="eastAsia"/>
        </w:rPr>
        <w:t>方面</w:t>
      </w:r>
      <w:r w:rsidR="00253A9E">
        <w:rPr>
          <w:rFonts w:ascii="Kai" w:eastAsia="Kai" w:hAnsi="Kai" w:hint="eastAsia"/>
        </w:rPr>
        <w:t>对</w:t>
      </w:r>
      <w:r w:rsidR="002F47A3">
        <w:rPr>
          <w:rFonts w:ascii="Kai" w:eastAsia="Kai" w:hAnsi="Kai" w:hint="eastAsia"/>
        </w:rPr>
        <w:t>AMS</w:t>
      </w:r>
      <w:r w:rsidR="009F41A9">
        <w:rPr>
          <w:rFonts w:ascii="Kai" w:eastAsia="Kai" w:hAnsi="Kai" w:hint="eastAsia"/>
        </w:rPr>
        <w:t>国际实验组或CEPC项目</w:t>
      </w:r>
      <w:r w:rsidR="00B5054B">
        <w:rPr>
          <w:rFonts w:ascii="Kai" w:eastAsia="Kai" w:hAnsi="Kai" w:hint="eastAsia"/>
        </w:rPr>
        <w:t>作出贡献。优秀的候选者将有机会发表创新性的探测技术</w:t>
      </w:r>
      <w:r w:rsidR="002F47A3">
        <w:rPr>
          <w:rFonts w:ascii="Kai" w:eastAsia="Kai" w:hAnsi="Kai" w:hint="eastAsia"/>
        </w:rPr>
        <w:t>类</w:t>
      </w:r>
      <w:r w:rsidR="00B5054B">
        <w:rPr>
          <w:rFonts w:ascii="Kai" w:eastAsia="Kai" w:hAnsi="Kai" w:hint="eastAsia"/>
        </w:rPr>
        <w:t>文章，并有机会留在组内进行研究生学习</w:t>
      </w:r>
      <w:r>
        <w:rPr>
          <w:rFonts w:ascii="Kai" w:eastAsia="Kai" w:hAnsi="Kai" w:hint="eastAsia"/>
        </w:rPr>
        <w:t>，</w:t>
      </w:r>
      <w:r w:rsidR="00B5054B">
        <w:rPr>
          <w:rFonts w:ascii="Kai" w:eastAsia="Kai" w:hAnsi="Kai" w:hint="eastAsia"/>
        </w:rPr>
        <w:t>或</w:t>
      </w:r>
      <w:r w:rsidR="00253A9E" w:rsidRPr="00B5054B">
        <w:rPr>
          <w:rFonts w:ascii="Kai" w:eastAsia="Kai" w:hAnsi="Kai" w:hint="eastAsia"/>
        </w:rPr>
        <w:t>被推荐至国际知名学术机构</w:t>
      </w:r>
      <w:r w:rsidR="002F47A3">
        <w:rPr>
          <w:rFonts w:ascii="Kai" w:eastAsia="Kai" w:hAnsi="Kai" w:hint="eastAsia"/>
        </w:rPr>
        <w:t>进行</w:t>
      </w:r>
      <w:r w:rsidR="00253A9E" w:rsidRPr="00B5054B">
        <w:rPr>
          <w:rFonts w:ascii="Kai" w:eastAsia="Kai" w:hAnsi="Kai" w:hint="eastAsia"/>
        </w:rPr>
        <w:t>学习，例如麻省理工学院等</w:t>
      </w:r>
      <w:r w:rsidR="00B5054B">
        <w:rPr>
          <w:rFonts w:ascii="Kai" w:eastAsia="Kai" w:hAnsi="Kai" w:hint="eastAsia"/>
        </w:rPr>
        <w:t>。</w:t>
      </w:r>
    </w:p>
    <w:p w14:paraId="782E6B87" w14:textId="77777777" w:rsidR="00B5054B" w:rsidRDefault="00B5054B" w:rsidP="00B5054B">
      <w:pPr>
        <w:pStyle w:val="a3"/>
        <w:ind w:left="780" w:firstLineChars="0" w:firstLine="0"/>
        <w:jc w:val="left"/>
        <w:rPr>
          <w:rFonts w:ascii="Kai" w:eastAsia="Kai" w:hAnsi="Kai"/>
        </w:rPr>
      </w:pPr>
    </w:p>
    <w:p w14:paraId="411FAEA4" w14:textId="0064EF45" w:rsidR="00F10053" w:rsidRPr="002F47A3" w:rsidRDefault="00F10053" w:rsidP="002F47A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64F906C1" w14:textId="77777777" w:rsidR="00B96093" w:rsidRDefault="004A357A" w:rsidP="002F47A3">
      <w:pPr>
        <w:pStyle w:val="a3"/>
        <w:ind w:left="780" w:firstLineChars="0" w:firstLine="0"/>
        <w:jc w:val="left"/>
        <w:rPr>
          <w:rFonts w:ascii="Kai" w:eastAsia="Kai" w:hAnsi="Kai"/>
        </w:rPr>
      </w:pPr>
      <w:r>
        <w:rPr>
          <w:rFonts w:ascii="Kai" w:eastAsia="Kai" w:hAnsi="Kai" w:hint="eastAsia"/>
        </w:rPr>
        <w:t>完成</w:t>
      </w:r>
      <w:r w:rsidR="00304A2A" w:rsidRPr="00B5054B">
        <w:rPr>
          <w:rFonts w:ascii="Kai" w:eastAsia="Kai" w:hAnsi="Kai" w:hint="eastAsia"/>
        </w:rPr>
        <w:t>一个实验结果</w:t>
      </w:r>
      <w:r>
        <w:rPr>
          <w:rFonts w:ascii="Kai" w:eastAsia="Kai" w:hAnsi="Kai" w:hint="eastAsia"/>
        </w:rPr>
        <w:t>相对</w:t>
      </w:r>
      <w:r w:rsidR="00304A2A" w:rsidRPr="00B5054B">
        <w:rPr>
          <w:rFonts w:ascii="Kai" w:eastAsia="Kai" w:hAnsi="Kai" w:hint="eastAsia"/>
        </w:rPr>
        <w:t>容易，但做好一个实验</w:t>
      </w:r>
      <w:r>
        <w:rPr>
          <w:rFonts w:ascii="Kai" w:eastAsia="Kai" w:hAnsi="Kai" w:hint="eastAsia"/>
        </w:rPr>
        <w:t>并不简单</w:t>
      </w:r>
      <w:r w:rsidR="00304A2A">
        <w:rPr>
          <w:rFonts w:ascii="Kai" w:eastAsia="Kai" w:hAnsi="Kai" w:hint="eastAsia"/>
        </w:rPr>
        <w:t>。</w:t>
      </w:r>
      <w:r w:rsidR="00304A2A" w:rsidRPr="00B5054B">
        <w:rPr>
          <w:rFonts w:ascii="Kai" w:eastAsia="Kai" w:hAnsi="Kai" w:hint="eastAsia"/>
        </w:rPr>
        <w:t>很多时候</w:t>
      </w:r>
      <w:r w:rsidR="00A01BB6">
        <w:rPr>
          <w:rFonts w:ascii="Kai" w:eastAsia="Kai" w:hAnsi="Kai" w:hint="eastAsia"/>
        </w:rPr>
        <w:t>，</w:t>
      </w:r>
      <w:r w:rsidR="00304A2A" w:rsidRPr="00B5054B">
        <w:rPr>
          <w:rFonts w:ascii="Kai" w:eastAsia="Kai" w:hAnsi="Kai" w:hint="eastAsia"/>
        </w:rPr>
        <w:t>实验</w:t>
      </w:r>
      <w:r>
        <w:rPr>
          <w:rFonts w:ascii="Kai" w:eastAsia="Kai" w:hAnsi="Kai" w:hint="eastAsia"/>
        </w:rPr>
        <w:t>中</w:t>
      </w:r>
      <w:r w:rsidR="00304A2A" w:rsidRPr="00B5054B">
        <w:rPr>
          <w:rFonts w:ascii="Kai" w:eastAsia="Kai" w:hAnsi="Kai" w:hint="eastAsia"/>
        </w:rPr>
        <w:t>的错误和关键的突破口</w:t>
      </w:r>
      <w:r>
        <w:rPr>
          <w:rFonts w:ascii="Kai" w:eastAsia="Kai" w:hAnsi="Kai" w:hint="eastAsia"/>
        </w:rPr>
        <w:t>在于</w:t>
      </w:r>
      <w:r w:rsidR="00304A2A" w:rsidRPr="00B5054B">
        <w:rPr>
          <w:rFonts w:ascii="Kai" w:eastAsia="Kai" w:hAnsi="Kai" w:hint="eastAsia"/>
        </w:rPr>
        <w:t>基础层面。而发现这些问题找到突破口</w:t>
      </w:r>
      <w:r w:rsidR="00A01BB6">
        <w:rPr>
          <w:rFonts w:ascii="Kai" w:eastAsia="Kai" w:hAnsi="Kai" w:hint="eastAsia"/>
        </w:rPr>
        <w:t>，</w:t>
      </w:r>
      <w:r w:rsidR="00304A2A" w:rsidRPr="00B5054B">
        <w:rPr>
          <w:rFonts w:ascii="Kai" w:eastAsia="Kai" w:hAnsi="Kai" w:hint="eastAsia"/>
        </w:rPr>
        <w:t>往往来自于对专业基础的专研和兴趣。</w:t>
      </w:r>
    </w:p>
    <w:p w14:paraId="4D1FB831" w14:textId="77777777" w:rsidR="007C45E8" w:rsidRDefault="007C45E8" w:rsidP="002F47A3">
      <w:pPr>
        <w:pStyle w:val="a3"/>
        <w:ind w:left="780" w:firstLineChars="0" w:firstLine="0"/>
        <w:jc w:val="left"/>
        <w:rPr>
          <w:rFonts w:ascii="Kai" w:eastAsia="Kai" w:hAnsi="Kai"/>
        </w:rPr>
      </w:pPr>
    </w:p>
    <w:p w14:paraId="79123B53" w14:textId="7975CE04" w:rsidR="00B5054B" w:rsidRPr="002F47A3" w:rsidRDefault="002F47A3" w:rsidP="002F47A3">
      <w:pPr>
        <w:pStyle w:val="a3"/>
        <w:ind w:left="780" w:firstLineChars="0" w:firstLine="0"/>
        <w:jc w:val="left"/>
        <w:rPr>
          <w:rFonts w:ascii="Kai" w:eastAsia="Kai" w:hAnsi="Kai"/>
        </w:rPr>
      </w:pPr>
      <w:r>
        <w:rPr>
          <w:rFonts w:ascii="Kai" w:eastAsia="Kai" w:hAnsi="Kai" w:hint="eastAsia"/>
        </w:rPr>
        <w:t>希望入选学生能</w:t>
      </w:r>
      <w:r w:rsidR="00304A2A" w:rsidRPr="00B5054B">
        <w:rPr>
          <w:rFonts w:ascii="Kai" w:eastAsia="Kai" w:hAnsi="Kai" w:hint="eastAsia"/>
        </w:rPr>
        <w:t>扎实地培养综合</w:t>
      </w:r>
      <w:r>
        <w:rPr>
          <w:rFonts w:ascii="Kai" w:eastAsia="Kai" w:hAnsi="Kai" w:hint="eastAsia"/>
        </w:rPr>
        <w:t>的</w:t>
      </w:r>
      <w:r w:rsidR="00304A2A" w:rsidRPr="00B5054B">
        <w:rPr>
          <w:rFonts w:ascii="Kai" w:eastAsia="Kai" w:hAnsi="Kai" w:hint="eastAsia"/>
        </w:rPr>
        <w:t>科学素质</w:t>
      </w:r>
      <w:r w:rsidR="00A01BB6">
        <w:rPr>
          <w:rFonts w:ascii="Kai" w:eastAsia="Kai" w:hAnsi="Kai" w:hint="eastAsia"/>
        </w:rPr>
        <w:t>和</w:t>
      </w:r>
      <w:r>
        <w:rPr>
          <w:rFonts w:ascii="Kai" w:eastAsia="Kai" w:hAnsi="Kai" w:hint="eastAsia"/>
        </w:rPr>
        <w:t>严谨的学术作风</w:t>
      </w:r>
      <w:r w:rsidR="00A01BB6">
        <w:rPr>
          <w:rFonts w:ascii="Kai" w:eastAsia="Kai" w:hAnsi="Kai" w:hint="eastAsia"/>
        </w:rPr>
        <w:t>，</w:t>
      </w:r>
      <w:r w:rsidR="00A01BB6" w:rsidRPr="00A01BB6">
        <w:rPr>
          <w:rFonts w:ascii="Kai" w:eastAsia="Kai" w:hAnsi="Kai"/>
        </w:rPr>
        <w:t>瞄准国际前沿和</w:t>
      </w:r>
      <w:r w:rsidR="00A01BB6">
        <w:rPr>
          <w:rFonts w:ascii="Kai" w:eastAsia="Kai" w:hAnsi="Kai" w:hint="eastAsia"/>
        </w:rPr>
        <w:t>成为</w:t>
      </w:r>
      <w:r w:rsidR="00A01BB6" w:rsidRPr="00A01BB6">
        <w:rPr>
          <w:rFonts w:ascii="Kai" w:eastAsia="Kai" w:hAnsi="Kai"/>
        </w:rPr>
        <w:t>世界级科学家的目</w:t>
      </w:r>
      <w:r w:rsidR="00A01BB6" w:rsidRPr="00A01BB6">
        <w:rPr>
          <w:rFonts w:ascii="Kai" w:eastAsia="Kai" w:hAnsi="Kai" w:hint="eastAsia"/>
        </w:rPr>
        <w:t>标</w:t>
      </w:r>
      <w:r w:rsidR="00A01BB6">
        <w:rPr>
          <w:rFonts w:ascii="Kai" w:eastAsia="Kai" w:hAnsi="Kai" w:hint="eastAsia"/>
        </w:rPr>
        <w:t>，并始终保持对基础物理的热情和激情</w:t>
      </w:r>
      <w:r>
        <w:rPr>
          <w:rFonts w:ascii="Kai" w:eastAsia="Kai" w:hAnsi="Kai" w:hint="eastAsia"/>
        </w:rPr>
        <w:t>。</w:t>
      </w:r>
      <w:r w:rsidR="00B96093" w:rsidRPr="00B96093">
        <w:rPr>
          <w:rFonts w:ascii="Kai" w:eastAsia="Kai" w:hAnsi="Kai"/>
        </w:rPr>
        <w:t>项目不仅着眼于当前的科研目标，更注重学生的全面成长和长远发展</w:t>
      </w:r>
      <w:r w:rsidR="00BB5400">
        <w:rPr>
          <w:rFonts w:ascii="Kai" w:eastAsia="Kai" w:hAnsi="Kai" w:hint="eastAsia"/>
        </w:rPr>
        <w:t>。欢迎更多优秀、有潜力、有志向的</w:t>
      </w:r>
      <w:r w:rsidR="00B96093" w:rsidRPr="00B96093">
        <w:rPr>
          <w:rFonts w:ascii="Kai" w:eastAsia="Kai" w:hAnsi="Kai"/>
        </w:rPr>
        <w:t>学生</w:t>
      </w:r>
      <w:r w:rsidR="00BB5400">
        <w:rPr>
          <w:rFonts w:ascii="Kai" w:eastAsia="Kai" w:hAnsi="Kai" w:hint="eastAsia"/>
        </w:rPr>
        <w:t>加入，也期待学生</w:t>
      </w:r>
      <w:r w:rsidR="00B96093" w:rsidRPr="00B96093">
        <w:rPr>
          <w:rFonts w:ascii="Kai" w:eastAsia="Kai" w:hAnsi="Kai"/>
        </w:rPr>
        <w:t>能够在未来的科研道路上取得卓越的成就</w:t>
      </w:r>
      <w:r w:rsidR="00B96093" w:rsidRPr="00B96093">
        <w:rPr>
          <w:rFonts w:ascii="Kai" w:eastAsia="Kai" w:hAnsi="Kai" w:hint="eastAsia"/>
        </w:rPr>
        <w:t>。</w:t>
      </w:r>
    </w:p>
    <w:sectPr w:rsidR="00B5054B" w:rsidRPr="002F47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44D25" w14:textId="77777777" w:rsidR="00F05CE4" w:rsidRDefault="00F05CE4" w:rsidP="003B44C8">
      <w:r>
        <w:separator/>
      </w:r>
    </w:p>
  </w:endnote>
  <w:endnote w:type="continuationSeparator" w:id="0">
    <w:p w14:paraId="4C9DED56" w14:textId="77777777" w:rsidR="00F05CE4" w:rsidRDefault="00F05CE4"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altName w:val="Microsoft YaHei"/>
    <w:panose1 w:val="020B0503020204020204"/>
    <w:charset w:val="86"/>
    <w:family w:val="swiss"/>
    <w:pitch w:val="variable"/>
    <w:sig w:usb0="80000287" w:usb1="2ACF3C50" w:usb2="00000016" w:usb3="00000000" w:csb0="0004001F" w:csb1="00000000"/>
  </w:font>
  <w:font w:name="Kai">
    <w:altName w:val="微软雅黑"/>
    <w:charset w:val="86"/>
    <w:family w:val="auto"/>
    <w:pitch w:val="variable"/>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C2346" w14:textId="77777777" w:rsidR="00F05CE4" w:rsidRDefault="00F05CE4" w:rsidP="003B44C8">
      <w:r>
        <w:separator/>
      </w:r>
    </w:p>
  </w:footnote>
  <w:footnote w:type="continuationSeparator" w:id="0">
    <w:p w14:paraId="7FCA133A" w14:textId="77777777" w:rsidR="00F05CE4" w:rsidRDefault="00F05CE4"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F1764"/>
    <w:multiLevelType w:val="hybridMultilevel"/>
    <w:tmpl w:val="F6B2BA74"/>
    <w:lvl w:ilvl="0" w:tplc="423A366A">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 w15:restartNumberingAfterBreak="0">
    <w:nsid w:val="09A36B85"/>
    <w:multiLevelType w:val="hybridMultilevel"/>
    <w:tmpl w:val="6AFA6C1A"/>
    <w:lvl w:ilvl="0" w:tplc="08090017">
      <w:start w:val="1"/>
      <w:numFmt w:val="lowerLetter"/>
      <w:lvlText w:val="%1)"/>
      <w:lvlJc w:val="left"/>
      <w:pPr>
        <w:ind w:left="1560" w:hanging="360"/>
      </w:pPr>
      <w:rPr>
        <w:rFonts w:hint="default"/>
      </w:r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2" w15:restartNumberingAfterBreak="0">
    <w:nsid w:val="15B9209A"/>
    <w:multiLevelType w:val="multilevel"/>
    <w:tmpl w:val="B644C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AD103DB"/>
    <w:multiLevelType w:val="multilevel"/>
    <w:tmpl w:val="31CA6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CC5380E"/>
    <w:multiLevelType w:val="hybridMultilevel"/>
    <w:tmpl w:val="6206E120"/>
    <w:lvl w:ilvl="0" w:tplc="A2E6B9B8">
      <w:start w:val="1"/>
      <w:numFmt w:val="low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6" w15:restartNumberingAfterBreak="0">
    <w:nsid w:val="4603299A"/>
    <w:multiLevelType w:val="hybridMultilevel"/>
    <w:tmpl w:val="54B294B2"/>
    <w:lvl w:ilvl="0" w:tplc="E9EA4D1A">
      <w:start w:val="1"/>
      <w:numFmt w:val="decimal"/>
      <w:lvlText w:val="%1、"/>
      <w:lvlJc w:val="left"/>
      <w:pPr>
        <w:ind w:left="156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7" w15:restartNumberingAfterBreak="0">
    <w:nsid w:val="4B140D64"/>
    <w:multiLevelType w:val="multilevel"/>
    <w:tmpl w:val="B3208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43202A"/>
    <w:multiLevelType w:val="hybridMultilevel"/>
    <w:tmpl w:val="4EFC7182"/>
    <w:lvl w:ilvl="0" w:tplc="E9EA4D1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52304569"/>
    <w:multiLevelType w:val="multilevel"/>
    <w:tmpl w:val="09AEC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1672B9"/>
    <w:multiLevelType w:val="multilevel"/>
    <w:tmpl w:val="F2C07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3080170"/>
    <w:multiLevelType w:val="multilevel"/>
    <w:tmpl w:val="91560360"/>
    <w:lvl w:ilvl="0">
      <w:start w:val="2"/>
      <w:numFmt w:val="decimal"/>
      <w:lvlText w:val="%1"/>
      <w:lvlJc w:val="left"/>
      <w:pPr>
        <w:ind w:left="360" w:hanging="360"/>
      </w:pPr>
      <w:rPr>
        <w:rFonts w:hint="default"/>
      </w:rPr>
    </w:lvl>
    <w:lvl w:ilvl="1">
      <w:start w:val="2"/>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2" w15:restartNumberingAfterBreak="0">
    <w:nsid w:val="72847522"/>
    <w:multiLevelType w:val="hybridMultilevel"/>
    <w:tmpl w:val="6AFA6C1A"/>
    <w:lvl w:ilvl="0" w:tplc="FFFFFFFF">
      <w:start w:val="1"/>
      <w:numFmt w:val="lowerLetter"/>
      <w:lvlText w:val="%1)"/>
      <w:lvlJc w:val="left"/>
      <w:pPr>
        <w:ind w:left="1560" w:hanging="360"/>
      </w:pPr>
      <w:rPr>
        <w:rFonts w:hint="default"/>
      </w:r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13" w15:restartNumberingAfterBreak="0">
    <w:nsid w:val="73793ABB"/>
    <w:multiLevelType w:val="multilevel"/>
    <w:tmpl w:val="9DEE5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BEF544C"/>
    <w:multiLevelType w:val="hybridMultilevel"/>
    <w:tmpl w:val="6AFA6C1A"/>
    <w:lvl w:ilvl="0" w:tplc="FFFFFFFF">
      <w:start w:val="1"/>
      <w:numFmt w:val="lowerLetter"/>
      <w:lvlText w:val="%1)"/>
      <w:lvlJc w:val="left"/>
      <w:pPr>
        <w:ind w:left="1560" w:hanging="360"/>
      </w:pPr>
      <w:rPr>
        <w:rFonts w:hint="default"/>
      </w:r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16" w15:restartNumberingAfterBreak="0">
    <w:nsid w:val="7DF26E10"/>
    <w:multiLevelType w:val="hybridMultilevel"/>
    <w:tmpl w:val="F6B2BA74"/>
    <w:lvl w:ilvl="0" w:tplc="FFFFFFFF">
      <w:start w:val="1"/>
      <w:numFmt w:val="lowerLetter"/>
      <w:lvlText w:val="%1)"/>
      <w:lvlJc w:val="left"/>
      <w:pPr>
        <w:ind w:left="1140" w:hanging="360"/>
      </w:pPr>
      <w:rPr>
        <w:rFonts w:hint="default"/>
      </w:r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num w:numId="1">
    <w:abstractNumId w:val="4"/>
  </w:num>
  <w:num w:numId="2">
    <w:abstractNumId w:val="14"/>
  </w:num>
  <w:num w:numId="3">
    <w:abstractNumId w:val="8"/>
  </w:num>
  <w:num w:numId="4">
    <w:abstractNumId w:val="9"/>
  </w:num>
  <w:num w:numId="5">
    <w:abstractNumId w:val="7"/>
  </w:num>
  <w:num w:numId="6">
    <w:abstractNumId w:val="3"/>
  </w:num>
  <w:num w:numId="7">
    <w:abstractNumId w:val="6"/>
  </w:num>
  <w:num w:numId="8">
    <w:abstractNumId w:val="1"/>
  </w:num>
  <w:num w:numId="9">
    <w:abstractNumId w:val="0"/>
  </w:num>
  <w:num w:numId="10">
    <w:abstractNumId w:val="15"/>
  </w:num>
  <w:num w:numId="11">
    <w:abstractNumId w:val="13"/>
  </w:num>
  <w:num w:numId="12">
    <w:abstractNumId w:val="10"/>
  </w:num>
  <w:num w:numId="13">
    <w:abstractNumId w:val="5"/>
  </w:num>
  <w:num w:numId="14">
    <w:abstractNumId w:val="12"/>
  </w:num>
  <w:num w:numId="15">
    <w:abstractNumId w:val="16"/>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10E37"/>
    <w:rsid w:val="00013874"/>
    <w:rsid w:val="00013D7D"/>
    <w:rsid w:val="00014FA1"/>
    <w:rsid w:val="00025D52"/>
    <w:rsid w:val="000350DA"/>
    <w:rsid w:val="0004095B"/>
    <w:rsid w:val="00042BF4"/>
    <w:rsid w:val="00061AFA"/>
    <w:rsid w:val="00066D5F"/>
    <w:rsid w:val="00081069"/>
    <w:rsid w:val="000828F4"/>
    <w:rsid w:val="000862F4"/>
    <w:rsid w:val="0008734A"/>
    <w:rsid w:val="00094EA5"/>
    <w:rsid w:val="000A155A"/>
    <w:rsid w:val="000A2EC2"/>
    <w:rsid w:val="000B51E4"/>
    <w:rsid w:val="000D6909"/>
    <w:rsid w:val="00124562"/>
    <w:rsid w:val="00137E70"/>
    <w:rsid w:val="001511FA"/>
    <w:rsid w:val="00151CD0"/>
    <w:rsid w:val="001563B0"/>
    <w:rsid w:val="00177795"/>
    <w:rsid w:val="00183517"/>
    <w:rsid w:val="0018478D"/>
    <w:rsid w:val="001A46B5"/>
    <w:rsid w:val="001B4E77"/>
    <w:rsid w:val="001D21A0"/>
    <w:rsid w:val="001D31C2"/>
    <w:rsid w:val="00200621"/>
    <w:rsid w:val="00212543"/>
    <w:rsid w:val="002158F4"/>
    <w:rsid w:val="002255A6"/>
    <w:rsid w:val="00253A9E"/>
    <w:rsid w:val="002564DE"/>
    <w:rsid w:val="0026179D"/>
    <w:rsid w:val="002965A6"/>
    <w:rsid w:val="002A65A2"/>
    <w:rsid w:val="002B6001"/>
    <w:rsid w:val="002C2277"/>
    <w:rsid w:val="002E07C3"/>
    <w:rsid w:val="002E4F40"/>
    <w:rsid w:val="002E764B"/>
    <w:rsid w:val="002F47A3"/>
    <w:rsid w:val="00304A2A"/>
    <w:rsid w:val="0030613D"/>
    <w:rsid w:val="00312C12"/>
    <w:rsid w:val="00322BAC"/>
    <w:rsid w:val="00345D47"/>
    <w:rsid w:val="00351992"/>
    <w:rsid w:val="00354ABF"/>
    <w:rsid w:val="0039423C"/>
    <w:rsid w:val="003963A6"/>
    <w:rsid w:val="003A0E20"/>
    <w:rsid w:val="003B44C8"/>
    <w:rsid w:val="003E6406"/>
    <w:rsid w:val="00415BCD"/>
    <w:rsid w:val="0043739B"/>
    <w:rsid w:val="00446D15"/>
    <w:rsid w:val="00471A0E"/>
    <w:rsid w:val="0048506C"/>
    <w:rsid w:val="0049225B"/>
    <w:rsid w:val="004957DF"/>
    <w:rsid w:val="004A357A"/>
    <w:rsid w:val="004A52F0"/>
    <w:rsid w:val="004B25D6"/>
    <w:rsid w:val="004B366D"/>
    <w:rsid w:val="004C0442"/>
    <w:rsid w:val="004C78B0"/>
    <w:rsid w:val="004D06AB"/>
    <w:rsid w:val="004F416D"/>
    <w:rsid w:val="0050122B"/>
    <w:rsid w:val="00503EB1"/>
    <w:rsid w:val="00540057"/>
    <w:rsid w:val="00541AEA"/>
    <w:rsid w:val="005509C8"/>
    <w:rsid w:val="0055431A"/>
    <w:rsid w:val="00597E74"/>
    <w:rsid w:val="005A0C2A"/>
    <w:rsid w:val="005A4998"/>
    <w:rsid w:val="005A7456"/>
    <w:rsid w:val="005D3C9F"/>
    <w:rsid w:val="006053AF"/>
    <w:rsid w:val="00613D3D"/>
    <w:rsid w:val="00631EC4"/>
    <w:rsid w:val="00675427"/>
    <w:rsid w:val="00684459"/>
    <w:rsid w:val="00691548"/>
    <w:rsid w:val="006A2360"/>
    <w:rsid w:val="006E1366"/>
    <w:rsid w:val="007231AA"/>
    <w:rsid w:val="00771C6E"/>
    <w:rsid w:val="00772F4D"/>
    <w:rsid w:val="007B51A2"/>
    <w:rsid w:val="007C45E8"/>
    <w:rsid w:val="007D3AF5"/>
    <w:rsid w:val="007D6679"/>
    <w:rsid w:val="007F6D98"/>
    <w:rsid w:val="008008E4"/>
    <w:rsid w:val="0081488B"/>
    <w:rsid w:val="0082156D"/>
    <w:rsid w:val="0083341C"/>
    <w:rsid w:val="00871BE0"/>
    <w:rsid w:val="0087420E"/>
    <w:rsid w:val="00880723"/>
    <w:rsid w:val="008934BE"/>
    <w:rsid w:val="008A3C05"/>
    <w:rsid w:val="008B399D"/>
    <w:rsid w:val="0090000F"/>
    <w:rsid w:val="00900450"/>
    <w:rsid w:val="00907012"/>
    <w:rsid w:val="00915107"/>
    <w:rsid w:val="009156CC"/>
    <w:rsid w:val="009206C6"/>
    <w:rsid w:val="00922050"/>
    <w:rsid w:val="0095332D"/>
    <w:rsid w:val="00975470"/>
    <w:rsid w:val="00977252"/>
    <w:rsid w:val="00982FC3"/>
    <w:rsid w:val="0098454D"/>
    <w:rsid w:val="00991583"/>
    <w:rsid w:val="009B1AFB"/>
    <w:rsid w:val="009F41A9"/>
    <w:rsid w:val="00A01BB6"/>
    <w:rsid w:val="00A079E0"/>
    <w:rsid w:val="00A103CC"/>
    <w:rsid w:val="00A10D86"/>
    <w:rsid w:val="00A34BE5"/>
    <w:rsid w:val="00A42ABF"/>
    <w:rsid w:val="00A617B5"/>
    <w:rsid w:val="00A63773"/>
    <w:rsid w:val="00A72762"/>
    <w:rsid w:val="00A947E3"/>
    <w:rsid w:val="00AB1F79"/>
    <w:rsid w:val="00AD2BFD"/>
    <w:rsid w:val="00AD55FA"/>
    <w:rsid w:val="00AF0DBD"/>
    <w:rsid w:val="00B1601E"/>
    <w:rsid w:val="00B5054B"/>
    <w:rsid w:val="00B560F7"/>
    <w:rsid w:val="00B6795D"/>
    <w:rsid w:val="00B67F5A"/>
    <w:rsid w:val="00B96093"/>
    <w:rsid w:val="00B97BFA"/>
    <w:rsid w:val="00BB5400"/>
    <w:rsid w:val="00BC417B"/>
    <w:rsid w:val="00BF507A"/>
    <w:rsid w:val="00C02D86"/>
    <w:rsid w:val="00C1295B"/>
    <w:rsid w:val="00C20312"/>
    <w:rsid w:val="00C30B90"/>
    <w:rsid w:val="00C40452"/>
    <w:rsid w:val="00C40D3D"/>
    <w:rsid w:val="00C41AA1"/>
    <w:rsid w:val="00C55310"/>
    <w:rsid w:val="00C571E3"/>
    <w:rsid w:val="00C57732"/>
    <w:rsid w:val="00C63E29"/>
    <w:rsid w:val="00C7410C"/>
    <w:rsid w:val="00C81418"/>
    <w:rsid w:val="00C90BB4"/>
    <w:rsid w:val="00C96803"/>
    <w:rsid w:val="00CA7558"/>
    <w:rsid w:val="00CD0279"/>
    <w:rsid w:val="00CD1C51"/>
    <w:rsid w:val="00CE2703"/>
    <w:rsid w:val="00CE7802"/>
    <w:rsid w:val="00CF629D"/>
    <w:rsid w:val="00D00421"/>
    <w:rsid w:val="00D6496E"/>
    <w:rsid w:val="00D86960"/>
    <w:rsid w:val="00D86AA7"/>
    <w:rsid w:val="00D91FF8"/>
    <w:rsid w:val="00DA25C0"/>
    <w:rsid w:val="00DA475D"/>
    <w:rsid w:val="00DB423A"/>
    <w:rsid w:val="00DC2B69"/>
    <w:rsid w:val="00DD4AD6"/>
    <w:rsid w:val="00DF1381"/>
    <w:rsid w:val="00DF4937"/>
    <w:rsid w:val="00E45152"/>
    <w:rsid w:val="00E722FA"/>
    <w:rsid w:val="00EA47EB"/>
    <w:rsid w:val="00EB6B55"/>
    <w:rsid w:val="00EE3252"/>
    <w:rsid w:val="00EF2059"/>
    <w:rsid w:val="00F00A7F"/>
    <w:rsid w:val="00F05CE4"/>
    <w:rsid w:val="00F10053"/>
    <w:rsid w:val="00F10F5A"/>
    <w:rsid w:val="00F12F81"/>
    <w:rsid w:val="00F20E20"/>
    <w:rsid w:val="00F510A8"/>
    <w:rsid w:val="00F5753A"/>
    <w:rsid w:val="00F70E81"/>
    <w:rsid w:val="00F739A7"/>
    <w:rsid w:val="00F77588"/>
    <w:rsid w:val="00F779A1"/>
    <w:rsid w:val="00F77DA0"/>
    <w:rsid w:val="00F85602"/>
    <w:rsid w:val="00FB0E28"/>
    <w:rsid w:val="00FB5910"/>
    <w:rsid w:val="00FC0E2D"/>
    <w:rsid w:val="00FD0FD1"/>
    <w:rsid w:val="00FF7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98927"/>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 w:type="paragraph" w:styleId="ab">
    <w:name w:val="Normal (Web)"/>
    <w:basedOn w:val="a"/>
    <w:uiPriority w:val="99"/>
    <w:semiHidden/>
    <w:unhideWhenUsed/>
    <w:rsid w:val="000B51E4"/>
    <w:pPr>
      <w:widowControl/>
      <w:spacing w:before="100" w:beforeAutospacing="1" w:after="100" w:afterAutospacing="1"/>
      <w:jc w:val="left"/>
    </w:pPr>
    <w:rPr>
      <w:rFonts w:ascii="Times New Roman" w:eastAsia="Times New Roman" w:hAnsi="Times New Roman" w:cs="Times New Roman"/>
      <w:kern w:val="0"/>
      <w:sz w:val="24"/>
      <w:szCs w:val="24"/>
    </w:rPr>
  </w:style>
  <w:style w:type="character" w:styleId="ac">
    <w:name w:val="Strong"/>
    <w:basedOn w:val="a0"/>
    <w:uiPriority w:val="22"/>
    <w:qFormat/>
    <w:rsid w:val="00FB59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36099">
      <w:bodyDiv w:val="1"/>
      <w:marLeft w:val="0"/>
      <w:marRight w:val="0"/>
      <w:marTop w:val="0"/>
      <w:marBottom w:val="0"/>
      <w:divBdr>
        <w:top w:val="none" w:sz="0" w:space="0" w:color="auto"/>
        <w:left w:val="none" w:sz="0" w:space="0" w:color="auto"/>
        <w:bottom w:val="none" w:sz="0" w:space="0" w:color="auto"/>
        <w:right w:val="none" w:sz="0" w:space="0" w:color="auto"/>
      </w:divBdr>
      <w:divsChild>
        <w:div w:id="494108281">
          <w:marLeft w:val="0"/>
          <w:marRight w:val="0"/>
          <w:marTop w:val="0"/>
          <w:marBottom w:val="0"/>
          <w:divBdr>
            <w:top w:val="none" w:sz="0" w:space="0" w:color="auto"/>
            <w:left w:val="none" w:sz="0" w:space="0" w:color="auto"/>
            <w:bottom w:val="none" w:sz="0" w:space="0" w:color="auto"/>
            <w:right w:val="none" w:sz="0" w:space="0" w:color="auto"/>
          </w:divBdr>
          <w:divsChild>
            <w:div w:id="1007901275">
              <w:marLeft w:val="0"/>
              <w:marRight w:val="0"/>
              <w:marTop w:val="0"/>
              <w:marBottom w:val="0"/>
              <w:divBdr>
                <w:top w:val="none" w:sz="0" w:space="0" w:color="auto"/>
                <w:left w:val="none" w:sz="0" w:space="0" w:color="auto"/>
                <w:bottom w:val="none" w:sz="0" w:space="0" w:color="auto"/>
                <w:right w:val="none" w:sz="0" w:space="0" w:color="auto"/>
              </w:divBdr>
              <w:divsChild>
                <w:div w:id="1417824289">
                  <w:marLeft w:val="0"/>
                  <w:marRight w:val="0"/>
                  <w:marTop w:val="0"/>
                  <w:marBottom w:val="0"/>
                  <w:divBdr>
                    <w:top w:val="none" w:sz="0" w:space="0" w:color="auto"/>
                    <w:left w:val="none" w:sz="0" w:space="0" w:color="auto"/>
                    <w:bottom w:val="none" w:sz="0" w:space="0" w:color="auto"/>
                    <w:right w:val="none" w:sz="0" w:space="0" w:color="auto"/>
                  </w:divBdr>
                  <w:divsChild>
                    <w:div w:id="56198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472623">
              <w:marLeft w:val="0"/>
              <w:marRight w:val="0"/>
              <w:marTop w:val="0"/>
              <w:marBottom w:val="0"/>
              <w:divBdr>
                <w:top w:val="none" w:sz="0" w:space="0" w:color="auto"/>
                <w:left w:val="none" w:sz="0" w:space="0" w:color="auto"/>
                <w:bottom w:val="none" w:sz="0" w:space="0" w:color="auto"/>
                <w:right w:val="none" w:sz="0" w:space="0" w:color="auto"/>
              </w:divBdr>
              <w:divsChild>
                <w:div w:id="198214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453082">
          <w:marLeft w:val="0"/>
          <w:marRight w:val="0"/>
          <w:marTop w:val="0"/>
          <w:marBottom w:val="0"/>
          <w:divBdr>
            <w:top w:val="none" w:sz="0" w:space="0" w:color="auto"/>
            <w:left w:val="none" w:sz="0" w:space="0" w:color="auto"/>
            <w:bottom w:val="none" w:sz="0" w:space="0" w:color="auto"/>
            <w:right w:val="none" w:sz="0" w:space="0" w:color="auto"/>
          </w:divBdr>
          <w:divsChild>
            <w:div w:id="677847930">
              <w:marLeft w:val="0"/>
              <w:marRight w:val="0"/>
              <w:marTop w:val="0"/>
              <w:marBottom w:val="0"/>
              <w:divBdr>
                <w:top w:val="none" w:sz="0" w:space="0" w:color="auto"/>
                <w:left w:val="none" w:sz="0" w:space="0" w:color="auto"/>
                <w:bottom w:val="none" w:sz="0" w:space="0" w:color="auto"/>
                <w:right w:val="none" w:sz="0" w:space="0" w:color="auto"/>
              </w:divBdr>
              <w:divsChild>
                <w:div w:id="286208371">
                  <w:marLeft w:val="0"/>
                  <w:marRight w:val="0"/>
                  <w:marTop w:val="0"/>
                  <w:marBottom w:val="0"/>
                  <w:divBdr>
                    <w:top w:val="none" w:sz="0" w:space="0" w:color="auto"/>
                    <w:left w:val="none" w:sz="0" w:space="0" w:color="auto"/>
                    <w:bottom w:val="none" w:sz="0" w:space="0" w:color="auto"/>
                    <w:right w:val="none" w:sz="0" w:space="0" w:color="auto"/>
                  </w:divBdr>
                  <w:divsChild>
                    <w:div w:id="28928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32863">
      <w:bodyDiv w:val="1"/>
      <w:marLeft w:val="0"/>
      <w:marRight w:val="0"/>
      <w:marTop w:val="0"/>
      <w:marBottom w:val="0"/>
      <w:divBdr>
        <w:top w:val="none" w:sz="0" w:space="0" w:color="auto"/>
        <w:left w:val="none" w:sz="0" w:space="0" w:color="auto"/>
        <w:bottom w:val="none" w:sz="0" w:space="0" w:color="auto"/>
        <w:right w:val="none" w:sz="0" w:space="0" w:color="auto"/>
      </w:divBdr>
      <w:divsChild>
        <w:div w:id="1985503993">
          <w:marLeft w:val="0"/>
          <w:marRight w:val="0"/>
          <w:marTop w:val="0"/>
          <w:marBottom w:val="0"/>
          <w:divBdr>
            <w:top w:val="none" w:sz="0" w:space="0" w:color="auto"/>
            <w:left w:val="none" w:sz="0" w:space="0" w:color="auto"/>
            <w:bottom w:val="none" w:sz="0" w:space="0" w:color="auto"/>
            <w:right w:val="none" w:sz="0" w:space="0" w:color="auto"/>
          </w:divBdr>
          <w:divsChild>
            <w:div w:id="1671331765">
              <w:marLeft w:val="0"/>
              <w:marRight w:val="0"/>
              <w:marTop w:val="0"/>
              <w:marBottom w:val="0"/>
              <w:divBdr>
                <w:top w:val="none" w:sz="0" w:space="0" w:color="auto"/>
                <w:left w:val="none" w:sz="0" w:space="0" w:color="auto"/>
                <w:bottom w:val="none" w:sz="0" w:space="0" w:color="auto"/>
                <w:right w:val="none" w:sz="0" w:space="0" w:color="auto"/>
              </w:divBdr>
              <w:divsChild>
                <w:div w:id="328753548">
                  <w:marLeft w:val="0"/>
                  <w:marRight w:val="0"/>
                  <w:marTop w:val="0"/>
                  <w:marBottom w:val="0"/>
                  <w:divBdr>
                    <w:top w:val="none" w:sz="0" w:space="0" w:color="auto"/>
                    <w:left w:val="none" w:sz="0" w:space="0" w:color="auto"/>
                    <w:bottom w:val="none" w:sz="0" w:space="0" w:color="auto"/>
                    <w:right w:val="none" w:sz="0" w:space="0" w:color="auto"/>
                  </w:divBdr>
                  <w:divsChild>
                    <w:div w:id="169137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36029">
      <w:bodyDiv w:val="1"/>
      <w:marLeft w:val="0"/>
      <w:marRight w:val="0"/>
      <w:marTop w:val="0"/>
      <w:marBottom w:val="0"/>
      <w:divBdr>
        <w:top w:val="none" w:sz="0" w:space="0" w:color="auto"/>
        <w:left w:val="none" w:sz="0" w:space="0" w:color="auto"/>
        <w:bottom w:val="none" w:sz="0" w:space="0" w:color="auto"/>
        <w:right w:val="none" w:sz="0" w:space="0" w:color="auto"/>
      </w:divBdr>
      <w:divsChild>
        <w:div w:id="2016347780">
          <w:marLeft w:val="0"/>
          <w:marRight w:val="0"/>
          <w:marTop w:val="0"/>
          <w:marBottom w:val="0"/>
          <w:divBdr>
            <w:top w:val="none" w:sz="0" w:space="0" w:color="auto"/>
            <w:left w:val="none" w:sz="0" w:space="0" w:color="auto"/>
            <w:bottom w:val="none" w:sz="0" w:space="0" w:color="auto"/>
            <w:right w:val="none" w:sz="0" w:space="0" w:color="auto"/>
          </w:divBdr>
          <w:divsChild>
            <w:div w:id="1785231471">
              <w:marLeft w:val="0"/>
              <w:marRight w:val="0"/>
              <w:marTop w:val="0"/>
              <w:marBottom w:val="0"/>
              <w:divBdr>
                <w:top w:val="none" w:sz="0" w:space="0" w:color="auto"/>
                <w:left w:val="none" w:sz="0" w:space="0" w:color="auto"/>
                <w:bottom w:val="none" w:sz="0" w:space="0" w:color="auto"/>
                <w:right w:val="none" w:sz="0" w:space="0" w:color="auto"/>
              </w:divBdr>
              <w:divsChild>
                <w:div w:id="233905013">
                  <w:marLeft w:val="0"/>
                  <w:marRight w:val="0"/>
                  <w:marTop w:val="0"/>
                  <w:marBottom w:val="0"/>
                  <w:divBdr>
                    <w:top w:val="none" w:sz="0" w:space="0" w:color="auto"/>
                    <w:left w:val="none" w:sz="0" w:space="0" w:color="auto"/>
                    <w:bottom w:val="none" w:sz="0" w:space="0" w:color="auto"/>
                    <w:right w:val="none" w:sz="0" w:space="0" w:color="auto"/>
                  </w:divBdr>
                  <w:divsChild>
                    <w:div w:id="54198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454321">
      <w:bodyDiv w:val="1"/>
      <w:marLeft w:val="0"/>
      <w:marRight w:val="0"/>
      <w:marTop w:val="0"/>
      <w:marBottom w:val="0"/>
      <w:divBdr>
        <w:top w:val="none" w:sz="0" w:space="0" w:color="auto"/>
        <w:left w:val="none" w:sz="0" w:space="0" w:color="auto"/>
        <w:bottom w:val="none" w:sz="0" w:space="0" w:color="auto"/>
        <w:right w:val="none" w:sz="0" w:space="0" w:color="auto"/>
      </w:divBdr>
      <w:divsChild>
        <w:div w:id="1632706582">
          <w:marLeft w:val="0"/>
          <w:marRight w:val="0"/>
          <w:marTop w:val="0"/>
          <w:marBottom w:val="0"/>
          <w:divBdr>
            <w:top w:val="none" w:sz="0" w:space="0" w:color="auto"/>
            <w:left w:val="none" w:sz="0" w:space="0" w:color="auto"/>
            <w:bottom w:val="none" w:sz="0" w:space="0" w:color="auto"/>
            <w:right w:val="none" w:sz="0" w:space="0" w:color="auto"/>
          </w:divBdr>
          <w:divsChild>
            <w:div w:id="1714891441">
              <w:marLeft w:val="0"/>
              <w:marRight w:val="0"/>
              <w:marTop w:val="0"/>
              <w:marBottom w:val="0"/>
              <w:divBdr>
                <w:top w:val="none" w:sz="0" w:space="0" w:color="auto"/>
                <w:left w:val="none" w:sz="0" w:space="0" w:color="auto"/>
                <w:bottom w:val="none" w:sz="0" w:space="0" w:color="auto"/>
                <w:right w:val="none" w:sz="0" w:space="0" w:color="auto"/>
              </w:divBdr>
              <w:divsChild>
                <w:div w:id="191450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592685">
      <w:bodyDiv w:val="1"/>
      <w:marLeft w:val="0"/>
      <w:marRight w:val="0"/>
      <w:marTop w:val="0"/>
      <w:marBottom w:val="0"/>
      <w:divBdr>
        <w:top w:val="none" w:sz="0" w:space="0" w:color="auto"/>
        <w:left w:val="none" w:sz="0" w:space="0" w:color="auto"/>
        <w:bottom w:val="none" w:sz="0" w:space="0" w:color="auto"/>
        <w:right w:val="none" w:sz="0" w:space="0" w:color="auto"/>
      </w:divBdr>
    </w:div>
    <w:div w:id="393236282">
      <w:bodyDiv w:val="1"/>
      <w:marLeft w:val="0"/>
      <w:marRight w:val="0"/>
      <w:marTop w:val="0"/>
      <w:marBottom w:val="0"/>
      <w:divBdr>
        <w:top w:val="none" w:sz="0" w:space="0" w:color="auto"/>
        <w:left w:val="none" w:sz="0" w:space="0" w:color="auto"/>
        <w:bottom w:val="none" w:sz="0" w:space="0" w:color="auto"/>
        <w:right w:val="none" w:sz="0" w:space="0" w:color="auto"/>
      </w:divBdr>
    </w:div>
    <w:div w:id="411656853">
      <w:bodyDiv w:val="1"/>
      <w:marLeft w:val="0"/>
      <w:marRight w:val="0"/>
      <w:marTop w:val="0"/>
      <w:marBottom w:val="0"/>
      <w:divBdr>
        <w:top w:val="none" w:sz="0" w:space="0" w:color="auto"/>
        <w:left w:val="none" w:sz="0" w:space="0" w:color="auto"/>
        <w:bottom w:val="none" w:sz="0" w:space="0" w:color="auto"/>
        <w:right w:val="none" w:sz="0" w:space="0" w:color="auto"/>
      </w:divBdr>
      <w:divsChild>
        <w:div w:id="1238589043">
          <w:marLeft w:val="0"/>
          <w:marRight w:val="0"/>
          <w:marTop w:val="0"/>
          <w:marBottom w:val="0"/>
          <w:divBdr>
            <w:top w:val="none" w:sz="0" w:space="0" w:color="auto"/>
            <w:left w:val="none" w:sz="0" w:space="0" w:color="auto"/>
            <w:bottom w:val="none" w:sz="0" w:space="0" w:color="auto"/>
            <w:right w:val="none" w:sz="0" w:space="0" w:color="auto"/>
          </w:divBdr>
          <w:divsChild>
            <w:div w:id="332952769">
              <w:marLeft w:val="0"/>
              <w:marRight w:val="0"/>
              <w:marTop w:val="0"/>
              <w:marBottom w:val="0"/>
              <w:divBdr>
                <w:top w:val="none" w:sz="0" w:space="0" w:color="auto"/>
                <w:left w:val="none" w:sz="0" w:space="0" w:color="auto"/>
                <w:bottom w:val="none" w:sz="0" w:space="0" w:color="auto"/>
                <w:right w:val="none" w:sz="0" w:space="0" w:color="auto"/>
              </w:divBdr>
              <w:divsChild>
                <w:div w:id="556823984">
                  <w:marLeft w:val="0"/>
                  <w:marRight w:val="0"/>
                  <w:marTop w:val="0"/>
                  <w:marBottom w:val="0"/>
                  <w:divBdr>
                    <w:top w:val="none" w:sz="0" w:space="0" w:color="auto"/>
                    <w:left w:val="none" w:sz="0" w:space="0" w:color="auto"/>
                    <w:bottom w:val="none" w:sz="0" w:space="0" w:color="auto"/>
                    <w:right w:val="none" w:sz="0" w:space="0" w:color="auto"/>
                  </w:divBdr>
                  <w:divsChild>
                    <w:div w:id="183036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696284">
      <w:bodyDiv w:val="1"/>
      <w:marLeft w:val="0"/>
      <w:marRight w:val="0"/>
      <w:marTop w:val="0"/>
      <w:marBottom w:val="0"/>
      <w:divBdr>
        <w:top w:val="none" w:sz="0" w:space="0" w:color="auto"/>
        <w:left w:val="none" w:sz="0" w:space="0" w:color="auto"/>
        <w:bottom w:val="none" w:sz="0" w:space="0" w:color="auto"/>
        <w:right w:val="none" w:sz="0" w:space="0" w:color="auto"/>
      </w:divBdr>
      <w:divsChild>
        <w:div w:id="174072909">
          <w:marLeft w:val="0"/>
          <w:marRight w:val="0"/>
          <w:marTop w:val="0"/>
          <w:marBottom w:val="0"/>
          <w:divBdr>
            <w:top w:val="none" w:sz="0" w:space="0" w:color="auto"/>
            <w:left w:val="none" w:sz="0" w:space="0" w:color="auto"/>
            <w:bottom w:val="none" w:sz="0" w:space="0" w:color="auto"/>
            <w:right w:val="none" w:sz="0" w:space="0" w:color="auto"/>
          </w:divBdr>
          <w:divsChild>
            <w:div w:id="879784226">
              <w:marLeft w:val="0"/>
              <w:marRight w:val="0"/>
              <w:marTop w:val="0"/>
              <w:marBottom w:val="0"/>
              <w:divBdr>
                <w:top w:val="none" w:sz="0" w:space="0" w:color="auto"/>
                <w:left w:val="none" w:sz="0" w:space="0" w:color="auto"/>
                <w:bottom w:val="none" w:sz="0" w:space="0" w:color="auto"/>
                <w:right w:val="none" w:sz="0" w:space="0" w:color="auto"/>
              </w:divBdr>
            </w:div>
            <w:div w:id="888423719">
              <w:marLeft w:val="0"/>
              <w:marRight w:val="0"/>
              <w:marTop w:val="0"/>
              <w:marBottom w:val="0"/>
              <w:divBdr>
                <w:top w:val="none" w:sz="0" w:space="0" w:color="auto"/>
                <w:left w:val="none" w:sz="0" w:space="0" w:color="auto"/>
                <w:bottom w:val="none" w:sz="0" w:space="0" w:color="auto"/>
                <w:right w:val="none" w:sz="0" w:space="0" w:color="auto"/>
              </w:divBdr>
              <w:divsChild>
                <w:div w:id="339163415">
                  <w:marLeft w:val="0"/>
                  <w:marRight w:val="0"/>
                  <w:marTop w:val="0"/>
                  <w:marBottom w:val="0"/>
                  <w:divBdr>
                    <w:top w:val="none" w:sz="0" w:space="0" w:color="auto"/>
                    <w:left w:val="none" w:sz="0" w:space="0" w:color="auto"/>
                    <w:bottom w:val="none" w:sz="0" w:space="0" w:color="auto"/>
                    <w:right w:val="none" w:sz="0" w:space="0" w:color="auto"/>
                  </w:divBdr>
                  <w:divsChild>
                    <w:div w:id="1094546807">
                      <w:marLeft w:val="0"/>
                      <w:marRight w:val="0"/>
                      <w:marTop w:val="0"/>
                      <w:marBottom w:val="0"/>
                      <w:divBdr>
                        <w:top w:val="none" w:sz="0" w:space="0" w:color="auto"/>
                        <w:left w:val="none" w:sz="0" w:space="0" w:color="auto"/>
                        <w:bottom w:val="none" w:sz="0" w:space="0" w:color="auto"/>
                        <w:right w:val="none" w:sz="0" w:space="0" w:color="auto"/>
                      </w:divBdr>
                      <w:divsChild>
                        <w:div w:id="111544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312118">
      <w:bodyDiv w:val="1"/>
      <w:marLeft w:val="0"/>
      <w:marRight w:val="0"/>
      <w:marTop w:val="0"/>
      <w:marBottom w:val="0"/>
      <w:divBdr>
        <w:top w:val="none" w:sz="0" w:space="0" w:color="auto"/>
        <w:left w:val="none" w:sz="0" w:space="0" w:color="auto"/>
        <w:bottom w:val="none" w:sz="0" w:space="0" w:color="auto"/>
        <w:right w:val="none" w:sz="0" w:space="0" w:color="auto"/>
      </w:divBdr>
      <w:divsChild>
        <w:div w:id="676467674">
          <w:marLeft w:val="0"/>
          <w:marRight w:val="0"/>
          <w:marTop w:val="0"/>
          <w:marBottom w:val="0"/>
          <w:divBdr>
            <w:top w:val="none" w:sz="0" w:space="0" w:color="auto"/>
            <w:left w:val="none" w:sz="0" w:space="0" w:color="auto"/>
            <w:bottom w:val="none" w:sz="0" w:space="0" w:color="auto"/>
            <w:right w:val="none" w:sz="0" w:space="0" w:color="auto"/>
          </w:divBdr>
          <w:divsChild>
            <w:div w:id="1598519722">
              <w:marLeft w:val="0"/>
              <w:marRight w:val="0"/>
              <w:marTop w:val="0"/>
              <w:marBottom w:val="0"/>
              <w:divBdr>
                <w:top w:val="none" w:sz="0" w:space="0" w:color="auto"/>
                <w:left w:val="none" w:sz="0" w:space="0" w:color="auto"/>
                <w:bottom w:val="none" w:sz="0" w:space="0" w:color="auto"/>
                <w:right w:val="none" w:sz="0" w:space="0" w:color="auto"/>
              </w:divBdr>
              <w:divsChild>
                <w:div w:id="110590530">
                  <w:marLeft w:val="0"/>
                  <w:marRight w:val="0"/>
                  <w:marTop w:val="0"/>
                  <w:marBottom w:val="0"/>
                  <w:divBdr>
                    <w:top w:val="none" w:sz="0" w:space="0" w:color="auto"/>
                    <w:left w:val="none" w:sz="0" w:space="0" w:color="auto"/>
                    <w:bottom w:val="none" w:sz="0" w:space="0" w:color="auto"/>
                    <w:right w:val="none" w:sz="0" w:space="0" w:color="auto"/>
                  </w:divBdr>
                  <w:divsChild>
                    <w:div w:id="12019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506022">
      <w:bodyDiv w:val="1"/>
      <w:marLeft w:val="0"/>
      <w:marRight w:val="0"/>
      <w:marTop w:val="0"/>
      <w:marBottom w:val="0"/>
      <w:divBdr>
        <w:top w:val="none" w:sz="0" w:space="0" w:color="auto"/>
        <w:left w:val="none" w:sz="0" w:space="0" w:color="auto"/>
        <w:bottom w:val="none" w:sz="0" w:space="0" w:color="auto"/>
        <w:right w:val="none" w:sz="0" w:space="0" w:color="auto"/>
      </w:divBdr>
      <w:divsChild>
        <w:div w:id="2106458510">
          <w:marLeft w:val="0"/>
          <w:marRight w:val="0"/>
          <w:marTop w:val="0"/>
          <w:marBottom w:val="0"/>
          <w:divBdr>
            <w:top w:val="none" w:sz="0" w:space="0" w:color="auto"/>
            <w:left w:val="none" w:sz="0" w:space="0" w:color="auto"/>
            <w:bottom w:val="none" w:sz="0" w:space="0" w:color="auto"/>
            <w:right w:val="none" w:sz="0" w:space="0" w:color="auto"/>
          </w:divBdr>
          <w:divsChild>
            <w:div w:id="622539239">
              <w:marLeft w:val="0"/>
              <w:marRight w:val="0"/>
              <w:marTop w:val="0"/>
              <w:marBottom w:val="0"/>
              <w:divBdr>
                <w:top w:val="none" w:sz="0" w:space="0" w:color="auto"/>
                <w:left w:val="none" w:sz="0" w:space="0" w:color="auto"/>
                <w:bottom w:val="none" w:sz="0" w:space="0" w:color="auto"/>
                <w:right w:val="none" w:sz="0" w:space="0" w:color="auto"/>
              </w:divBdr>
              <w:divsChild>
                <w:div w:id="439181036">
                  <w:marLeft w:val="0"/>
                  <w:marRight w:val="0"/>
                  <w:marTop w:val="0"/>
                  <w:marBottom w:val="0"/>
                  <w:divBdr>
                    <w:top w:val="none" w:sz="0" w:space="0" w:color="auto"/>
                    <w:left w:val="none" w:sz="0" w:space="0" w:color="auto"/>
                    <w:bottom w:val="none" w:sz="0" w:space="0" w:color="auto"/>
                    <w:right w:val="none" w:sz="0" w:space="0" w:color="auto"/>
                  </w:divBdr>
                  <w:divsChild>
                    <w:div w:id="101680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077311">
      <w:bodyDiv w:val="1"/>
      <w:marLeft w:val="0"/>
      <w:marRight w:val="0"/>
      <w:marTop w:val="0"/>
      <w:marBottom w:val="0"/>
      <w:divBdr>
        <w:top w:val="none" w:sz="0" w:space="0" w:color="auto"/>
        <w:left w:val="none" w:sz="0" w:space="0" w:color="auto"/>
        <w:bottom w:val="none" w:sz="0" w:space="0" w:color="auto"/>
        <w:right w:val="none" w:sz="0" w:space="0" w:color="auto"/>
      </w:divBdr>
      <w:divsChild>
        <w:div w:id="1318344371">
          <w:marLeft w:val="0"/>
          <w:marRight w:val="0"/>
          <w:marTop w:val="0"/>
          <w:marBottom w:val="0"/>
          <w:divBdr>
            <w:top w:val="none" w:sz="0" w:space="0" w:color="auto"/>
            <w:left w:val="none" w:sz="0" w:space="0" w:color="auto"/>
            <w:bottom w:val="none" w:sz="0" w:space="0" w:color="auto"/>
            <w:right w:val="none" w:sz="0" w:space="0" w:color="auto"/>
          </w:divBdr>
          <w:divsChild>
            <w:div w:id="1802267227">
              <w:marLeft w:val="0"/>
              <w:marRight w:val="0"/>
              <w:marTop w:val="0"/>
              <w:marBottom w:val="0"/>
              <w:divBdr>
                <w:top w:val="none" w:sz="0" w:space="0" w:color="auto"/>
                <w:left w:val="none" w:sz="0" w:space="0" w:color="auto"/>
                <w:bottom w:val="none" w:sz="0" w:space="0" w:color="auto"/>
                <w:right w:val="none" w:sz="0" w:space="0" w:color="auto"/>
              </w:divBdr>
              <w:divsChild>
                <w:div w:id="1945263327">
                  <w:marLeft w:val="0"/>
                  <w:marRight w:val="0"/>
                  <w:marTop w:val="0"/>
                  <w:marBottom w:val="0"/>
                  <w:divBdr>
                    <w:top w:val="none" w:sz="0" w:space="0" w:color="auto"/>
                    <w:left w:val="none" w:sz="0" w:space="0" w:color="auto"/>
                    <w:bottom w:val="none" w:sz="0" w:space="0" w:color="auto"/>
                    <w:right w:val="none" w:sz="0" w:space="0" w:color="auto"/>
                  </w:divBdr>
                  <w:divsChild>
                    <w:div w:id="20180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700094">
      <w:bodyDiv w:val="1"/>
      <w:marLeft w:val="0"/>
      <w:marRight w:val="0"/>
      <w:marTop w:val="0"/>
      <w:marBottom w:val="0"/>
      <w:divBdr>
        <w:top w:val="none" w:sz="0" w:space="0" w:color="auto"/>
        <w:left w:val="none" w:sz="0" w:space="0" w:color="auto"/>
        <w:bottom w:val="none" w:sz="0" w:space="0" w:color="auto"/>
        <w:right w:val="none" w:sz="0" w:space="0" w:color="auto"/>
      </w:divBdr>
      <w:divsChild>
        <w:div w:id="424569895">
          <w:marLeft w:val="0"/>
          <w:marRight w:val="0"/>
          <w:marTop w:val="0"/>
          <w:marBottom w:val="0"/>
          <w:divBdr>
            <w:top w:val="none" w:sz="0" w:space="0" w:color="auto"/>
            <w:left w:val="none" w:sz="0" w:space="0" w:color="auto"/>
            <w:bottom w:val="none" w:sz="0" w:space="0" w:color="auto"/>
            <w:right w:val="none" w:sz="0" w:space="0" w:color="auto"/>
          </w:divBdr>
          <w:divsChild>
            <w:div w:id="1802306487">
              <w:marLeft w:val="0"/>
              <w:marRight w:val="0"/>
              <w:marTop w:val="0"/>
              <w:marBottom w:val="0"/>
              <w:divBdr>
                <w:top w:val="none" w:sz="0" w:space="0" w:color="auto"/>
                <w:left w:val="none" w:sz="0" w:space="0" w:color="auto"/>
                <w:bottom w:val="none" w:sz="0" w:space="0" w:color="auto"/>
                <w:right w:val="none" w:sz="0" w:space="0" w:color="auto"/>
              </w:divBdr>
              <w:divsChild>
                <w:div w:id="559482593">
                  <w:marLeft w:val="0"/>
                  <w:marRight w:val="0"/>
                  <w:marTop w:val="0"/>
                  <w:marBottom w:val="0"/>
                  <w:divBdr>
                    <w:top w:val="none" w:sz="0" w:space="0" w:color="auto"/>
                    <w:left w:val="none" w:sz="0" w:space="0" w:color="auto"/>
                    <w:bottom w:val="none" w:sz="0" w:space="0" w:color="auto"/>
                    <w:right w:val="none" w:sz="0" w:space="0" w:color="auto"/>
                  </w:divBdr>
                  <w:divsChild>
                    <w:div w:id="37323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768340">
      <w:bodyDiv w:val="1"/>
      <w:marLeft w:val="0"/>
      <w:marRight w:val="0"/>
      <w:marTop w:val="0"/>
      <w:marBottom w:val="0"/>
      <w:divBdr>
        <w:top w:val="none" w:sz="0" w:space="0" w:color="auto"/>
        <w:left w:val="none" w:sz="0" w:space="0" w:color="auto"/>
        <w:bottom w:val="none" w:sz="0" w:space="0" w:color="auto"/>
        <w:right w:val="none" w:sz="0" w:space="0" w:color="auto"/>
      </w:divBdr>
    </w:div>
    <w:div w:id="981811358">
      <w:bodyDiv w:val="1"/>
      <w:marLeft w:val="0"/>
      <w:marRight w:val="0"/>
      <w:marTop w:val="0"/>
      <w:marBottom w:val="0"/>
      <w:divBdr>
        <w:top w:val="none" w:sz="0" w:space="0" w:color="auto"/>
        <w:left w:val="none" w:sz="0" w:space="0" w:color="auto"/>
        <w:bottom w:val="none" w:sz="0" w:space="0" w:color="auto"/>
        <w:right w:val="none" w:sz="0" w:space="0" w:color="auto"/>
      </w:divBdr>
      <w:divsChild>
        <w:div w:id="1435132803">
          <w:marLeft w:val="0"/>
          <w:marRight w:val="0"/>
          <w:marTop w:val="0"/>
          <w:marBottom w:val="0"/>
          <w:divBdr>
            <w:top w:val="none" w:sz="0" w:space="0" w:color="auto"/>
            <w:left w:val="none" w:sz="0" w:space="0" w:color="auto"/>
            <w:bottom w:val="none" w:sz="0" w:space="0" w:color="auto"/>
            <w:right w:val="none" w:sz="0" w:space="0" w:color="auto"/>
          </w:divBdr>
          <w:divsChild>
            <w:div w:id="1009066819">
              <w:marLeft w:val="0"/>
              <w:marRight w:val="0"/>
              <w:marTop w:val="0"/>
              <w:marBottom w:val="0"/>
              <w:divBdr>
                <w:top w:val="none" w:sz="0" w:space="0" w:color="auto"/>
                <w:left w:val="none" w:sz="0" w:space="0" w:color="auto"/>
                <w:bottom w:val="none" w:sz="0" w:space="0" w:color="auto"/>
                <w:right w:val="none" w:sz="0" w:space="0" w:color="auto"/>
              </w:divBdr>
              <w:divsChild>
                <w:div w:id="1300183266">
                  <w:marLeft w:val="0"/>
                  <w:marRight w:val="0"/>
                  <w:marTop w:val="0"/>
                  <w:marBottom w:val="0"/>
                  <w:divBdr>
                    <w:top w:val="none" w:sz="0" w:space="0" w:color="auto"/>
                    <w:left w:val="none" w:sz="0" w:space="0" w:color="auto"/>
                    <w:bottom w:val="none" w:sz="0" w:space="0" w:color="auto"/>
                    <w:right w:val="none" w:sz="0" w:space="0" w:color="auto"/>
                  </w:divBdr>
                  <w:divsChild>
                    <w:div w:id="212476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540760">
      <w:bodyDiv w:val="1"/>
      <w:marLeft w:val="0"/>
      <w:marRight w:val="0"/>
      <w:marTop w:val="0"/>
      <w:marBottom w:val="0"/>
      <w:divBdr>
        <w:top w:val="none" w:sz="0" w:space="0" w:color="auto"/>
        <w:left w:val="none" w:sz="0" w:space="0" w:color="auto"/>
        <w:bottom w:val="none" w:sz="0" w:space="0" w:color="auto"/>
        <w:right w:val="none" w:sz="0" w:space="0" w:color="auto"/>
      </w:divBdr>
      <w:divsChild>
        <w:div w:id="1478449650">
          <w:marLeft w:val="0"/>
          <w:marRight w:val="0"/>
          <w:marTop w:val="0"/>
          <w:marBottom w:val="0"/>
          <w:divBdr>
            <w:top w:val="none" w:sz="0" w:space="0" w:color="auto"/>
            <w:left w:val="none" w:sz="0" w:space="0" w:color="auto"/>
            <w:bottom w:val="none" w:sz="0" w:space="0" w:color="auto"/>
            <w:right w:val="none" w:sz="0" w:space="0" w:color="auto"/>
          </w:divBdr>
          <w:divsChild>
            <w:div w:id="2064988299">
              <w:marLeft w:val="0"/>
              <w:marRight w:val="0"/>
              <w:marTop w:val="0"/>
              <w:marBottom w:val="0"/>
              <w:divBdr>
                <w:top w:val="none" w:sz="0" w:space="0" w:color="auto"/>
                <w:left w:val="none" w:sz="0" w:space="0" w:color="auto"/>
                <w:bottom w:val="none" w:sz="0" w:space="0" w:color="auto"/>
                <w:right w:val="none" w:sz="0" w:space="0" w:color="auto"/>
              </w:divBdr>
              <w:divsChild>
                <w:div w:id="285552283">
                  <w:marLeft w:val="0"/>
                  <w:marRight w:val="0"/>
                  <w:marTop w:val="0"/>
                  <w:marBottom w:val="0"/>
                  <w:divBdr>
                    <w:top w:val="none" w:sz="0" w:space="0" w:color="auto"/>
                    <w:left w:val="none" w:sz="0" w:space="0" w:color="auto"/>
                    <w:bottom w:val="none" w:sz="0" w:space="0" w:color="auto"/>
                    <w:right w:val="none" w:sz="0" w:space="0" w:color="auto"/>
                  </w:divBdr>
                  <w:divsChild>
                    <w:div w:id="9896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737430">
      <w:bodyDiv w:val="1"/>
      <w:marLeft w:val="0"/>
      <w:marRight w:val="0"/>
      <w:marTop w:val="0"/>
      <w:marBottom w:val="0"/>
      <w:divBdr>
        <w:top w:val="none" w:sz="0" w:space="0" w:color="auto"/>
        <w:left w:val="none" w:sz="0" w:space="0" w:color="auto"/>
        <w:bottom w:val="none" w:sz="0" w:space="0" w:color="auto"/>
        <w:right w:val="none" w:sz="0" w:space="0" w:color="auto"/>
      </w:divBdr>
      <w:divsChild>
        <w:div w:id="186337794">
          <w:marLeft w:val="0"/>
          <w:marRight w:val="0"/>
          <w:marTop w:val="0"/>
          <w:marBottom w:val="0"/>
          <w:divBdr>
            <w:top w:val="none" w:sz="0" w:space="0" w:color="auto"/>
            <w:left w:val="none" w:sz="0" w:space="0" w:color="auto"/>
            <w:bottom w:val="none" w:sz="0" w:space="0" w:color="auto"/>
            <w:right w:val="none" w:sz="0" w:space="0" w:color="auto"/>
          </w:divBdr>
          <w:divsChild>
            <w:div w:id="1182233872">
              <w:marLeft w:val="0"/>
              <w:marRight w:val="0"/>
              <w:marTop w:val="0"/>
              <w:marBottom w:val="0"/>
              <w:divBdr>
                <w:top w:val="none" w:sz="0" w:space="0" w:color="auto"/>
                <w:left w:val="none" w:sz="0" w:space="0" w:color="auto"/>
                <w:bottom w:val="none" w:sz="0" w:space="0" w:color="auto"/>
                <w:right w:val="none" w:sz="0" w:space="0" w:color="auto"/>
              </w:divBdr>
              <w:divsChild>
                <w:div w:id="35450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067758">
      <w:bodyDiv w:val="1"/>
      <w:marLeft w:val="0"/>
      <w:marRight w:val="0"/>
      <w:marTop w:val="0"/>
      <w:marBottom w:val="0"/>
      <w:divBdr>
        <w:top w:val="none" w:sz="0" w:space="0" w:color="auto"/>
        <w:left w:val="none" w:sz="0" w:space="0" w:color="auto"/>
        <w:bottom w:val="none" w:sz="0" w:space="0" w:color="auto"/>
        <w:right w:val="none" w:sz="0" w:space="0" w:color="auto"/>
      </w:divBdr>
      <w:divsChild>
        <w:div w:id="1093549732">
          <w:marLeft w:val="0"/>
          <w:marRight w:val="0"/>
          <w:marTop w:val="0"/>
          <w:marBottom w:val="0"/>
          <w:divBdr>
            <w:top w:val="none" w:sz="0" w:space="0" w:color="auto"/>
            <w:left w:val="none" w:sz="0" w:space="0" w:color="auto"/>
            <w:bottom w:val="none" w:sz="0" w:space="0" w:color="auto"/>
            <w:right w:val="none" w:sz="0" w:space="0" w:color="auto"/>
          </w:divBdr>
          <w:divsChild>
            <w:div w:id="1894150477">
              <w:marLeft w:val="0"/>
              <w:marRight w:val="0"/>
              <w:marTop w:val="0"/>
              <w:marBottom w:val="0"/>
              <w:divBdr>
                <w:top w:val="none" w:sz="0" w:space="0" w:color="auto"/>
                <w:left w:val="none" w:sz="0" w:space="0" w:color="auto"/>
                <w:bottom w:val="none" w:sz="0" w:space="0" w:color="auto"/>
                <w:right w:val="none" w:sz="0" w:space="0" w:color="auto"/>
              </w:divBdr>
              <w:divsChild>
                <w:div w:id="1474906914">
                  <w:marLeft w:val="0"/>
                  <w:marRight w:val="0"/>
                  <w:marTop w:val="0"/>
                  <w:marBottom w:val="0"/>
                  <w:divBdr>
                    <w:top w:val="none" w:sz="0" w:space="0" w:color="auto"/>
                    <w:left w:val="none" w:sz="0" w:space="0" w:color="auto"/>
                    <w:bottom w:val="none" w:sz="0" w:space="0" w:color="auto"/>
                    <w:right w:val="none" w:sz="0" w:space="0" w:color="auto"/>
                  </w:divBdr>
                  <w:divsChild>
                    <w:div w:id="6156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821271">
      <w:bodyDiv w:val="1"/>
      <w:marLeft w:val="0"/>
      <w:marRight w:val="0"/>
      <w:marTop w:val="0"/>
      <w:marBottom w:val="0"/>
      <w:divBdr>
        <w:top w:val="none" w:sz="0" w:space="0" w:color="auto"/>
        <w:left w:val="none" w:sz="0" w:space="0" w:color="auto"/>
        <w:bottom w:val="none" w:sz="0" w:space="0" w:color="auto"/>
        <w:right w:val="none" w:sz="0" w:space="0" w:color="auto"/>
      </w:divBdr>
      <w:divsChild>
        <w:div w:id="1263031390">
          <w:marLeft w:val="0"/>
          <w:marRight w:val="0"/>
          <w:marTop w:val="0"/>
          <w:marBottom w:val="0"/>
          <w:divBdr>
            <w:top w:val="none" w:sz="0" w:space="0" w:color="auto"/>
            <w:left w:val="none" w:sz="0" w:space="0" w:color="auto"/>
            <w:bottom w:val="none" w:sz="0" w:space="0" w:color="auto"/>
            <w:right w:val="none" w:sz="0" w:space="0" w:color="auto"/>
          </w:divBdr>
          <w:divsChild>
            <w:div w:id="2010208708">
              <w:marLeft w:val="0"/>
              <w:marRight w:val="0"/>
              <w:marTop w:val="0"/>
              <w:marBottom w:val="0"/>
              <w:divBdr>
                <w:top w:val="none" w:sz="0" w:space="0" w:color="auto"/>
                <w:left w:val="none" w:sz="0" w:space="0" w:color="auto"/>
                <w:bottom w:val="none" w:sz="0" w:space="0" w:color="auto"/>
                <w:right w:val="none" w:sz="0" w:space="0" w:color="auto"/>
              </w:divBdr>
              <w:divsChild>
                <w:div w:id="6804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683651">
      <w:bodyDiv w:val="1"/>
      <w:marLeft w:val="0"/>
      <w:marRight w:val="0"/>
      <w:marTop w:val="0"/>
      <w:marBottom w:val="0"/>
      <w:divBdr>
        <w:top w:val="none" w:sz="0" w:space="0" w:color="auto"/>
        <w:left w:val="none" w:sz="0" w:space="0" w:color="auto"/>
        <w:bottom w:val="none" w:sz="0" w:space="0" w:color="auto"/>
        <w:right w:val="none" w:sz="0" w:space="0" w:color="auto"/>
      </w:divBdr>
      <w:divsChild>
        <w:div w:id="1756321913">
          <w:marLeft w:val="0"/>
          <w:marRight w:val="0"/>
          <w:marTop w:val="0"/>
          <w:marBottom w:val="0"/>
          <w:divBdr>
            <w:top w:val="none" w:sz="0" w:space="0" w:color="auto"/>
            <w:left w:val="none" w:sz="0" w:space="0" w:color="auto"/>
            <w:bottom w:val="none" w:sz="0" w:space="0" w:color="auto"/>
            <w:right w:val="none" w:sz="0" w:space="0" w:color="auto"/>
          </w:divBdr>
          <w:divsChild>
            <w:div w:id="1765418126">
              <w:marLeft w:val="0"/>
              <w:marRight w:val="0"/>
              <w:marTop w:val="0"/>
              <w:marBottom w:val="0"/>
              <w:divBdr>
                <w:top w:val="none" w:sz="0" w:space="0" w:color="auto"/>
                <w:left w:val="none" w:sz="0" w:space="0" w:color="auto"/>
                <w:bottom w:val="none" w:sz="0" w:space="0" w:color="auto"/>
                <w:right w:val="none" w:sz="0" w:space="0" w:color="auto"/>
              </w:divBdr>
              <w:divsChild>
                <w:div w:id="191643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089727">
      <w:bodyDiv w:val="1"/>
      <w:marLeft w:val="0"/>
      <w:marRight w:val="0"/>
      <w:marTop w:val="0"/>
      <w:marBottom w:val="0"/>
      <w:divBdr>
        <w:top w:val="none" w:sz="0" w:space="0" w:color="auto"/>
        <w:left w:val="none" w:sz="0" w:space="0" w:color="auto"/>
        <w:bottom w:val="none" w:sz="0" w:space="0" w:color="auto"/>
        <w:right w:val="none" w:sz="0" w:space="0" w:color="auto"/>
      </w:divBdr>
      <w:divsChild>
        <w:div w:id="1704090358">
          <w:marLeft w:val="0"/>
          <w:marRight w:val="0"/>
          <w:marTop w:val="0"/>
          <w:marBottom w:val="0"/>
          <w:divBdr>
            <w:top w:val="none" w:sz="0" w:space="0" w:color="auto"/>
            <w:left w:val="none" w:sz="0" w:space="0" w:color="auto"/>
            <w:bottom w:val="none" w:sz="0" w:space="0" w:color="auto"/>
            <w:right w:val="none" w:sz="0" w:space="0" w:color="auto"/>
          </w:divBdr>
          <w:divsChild>
            <w:div w:id="227569628">
              <w:marLeft w:val="0"/>
              <w:marRight w:val="0"/>
              <w:marTop w:val="0"/>
              <w:marBottom w:val="0"/>
              <w:divBdr>
                <w:top w:val="none" w:sz="0" w:space="0" w:color="auto"/>
                <w:left w:val="none" w:sz="0" w:space="0" w:color="auto"/>
                <w:bottom w:val="none" w:sz="0" w:space="0" w:color="auto"/>
                <w:right w:val="none" w:sz="0" w:space="0" w:color="auto"/>
              </w:divBdr>
              <w:divsChild>
                <w:div w:id="1677885209">
                  <w:marLeft w:val="0"/>
                  <w:marRight w:val="0"/>
                  <w:marTop w:val="0"/>
                  <w:marBottom w:val="0"/>
                  <w:divBdr>
                    <w:top w:val="none" w:sz="0" w:space="0" w:color="auto"/>
                    <w:left w:val="none" w:sz="0" w:space="0" w:color="auto"/>
                    <w:bottom w:val="none" w:sz="0" w:space="0" w:color="auto"/>
                    <w:right w:val="none" w:sz="0" w:space="0" w:color="auto"/>
                  </w:divBdr>
                  <w:divsChild>
                    <w:div w:id="775710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581379">
      <w:bodyDiv w:val="1"/>
      <w:marLeft w:val="0"/>
      <w:marRight w:val="0"/>
      <w:marTop w:val="0"/>
      <w:marBottom w:val="0"/>
      <w:divBdr>
        <w:top w:val="none" w:sz="0" w:space="0" w:color="auto"/>
        <w:left w:val="none" w:sz="0" w:space="0" w:color="auto"/>
        <w:bottom w:val="none" w:sz="0" w:space="0" w:color="auto"/>
        <w:right w:val="none" w:sz="0" w:space="0" w:color="auto"/>
      </w:divBdr>
      <w:divsChild>
        <w:div w:id="1651665324">
          <w:marLeft w:val="0"/>
          <w:marRight w:val="0"/>
          <w:marTop w:val="0"/>
          <w:marBottom w:val="0"/>
          <w:divBdr>
            <w:top w:val="none" w:sz="0" w:space="0" w:color="auto"/>
            <w:left w:val="none" w:sz="0" w:space="0" w:color="auto"/>
            <w:bottom w:val="none" w:sz="0" w:space="0" w:color="auto"/>
            <w:right w:val="none" w:sz="0" w:space="0" w:color="auto"/>
          </w:divBdr>
          <w:divsChild>
            <w:div w:id="728309591">
              <w:marLeft w:val="0"/>
              <w:marRight w:val="0"/>
              <w:marTop w:val="0"/>
              <w:marBottom w:val="0"/>
              <w:divBdr>
                <w:top w:val="none" w:sz="0" w:space="0" w:color="auto"/>
                <w:left w:val="none" w:sz="0" w:space="0" w:color="auto"/>
                <w:bottom w:val="none" w:sz="0" w:space="0" w:color="auto"/>
                <w:right w:val="none" w:sz="0" w:space="0" w:color="auto"/>
              </w:divBdr>
              <w:divsChild>
                <w:div w:id="106464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7110">
          <w:marLeft w:val="0"/>
          <w:marRight w:val="0"/>
          <w:marTop w:val="0"/>
          <w:marBottom w:val="0"/>
          <w:divBdr>
            <w:top w:val="none" w:sz="0" w:space="0" w:color="auto"/>
            <w:left w:val="none" w:sz="0" w:space="0" w:color="auto"/>
            <w:bottom w:val="none" w:sz="0" w:space="0" w:color="auto"/>
            <w:right w:val="none" w:sz="0" w:space="0" w:color="auto"/>
          </w:divBdr>
          <w:divsChild>
            <w:div w:id="1228229402">
              <w:marLeft w:val="0"/>
              <w:marRight w:val="0"/>
              <w:marTop w:val="0"/>
              <w:marBottom w:val="0"/>
              <w:divBdr>
                <w:top w:val="none" w:sz="0" w:space="0" w:color="auto"/>
                <w:left w:val="none" w:sz="0" w:space="0" w:color="auto"/>
                <w:bottom w:val="none" w:sz="0" w:space="0" w:color="auto"/>
                <w:right w:val="none" w:sz="0" w:space="0" w:color="auto"/>
              </w:divBdr>
              <w:divsChild>
                <w:div w:id="5514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641703">
      <w:bodyDiv w:val="1"/>
      <w:marLeft w:val="0"/>
      <w:marRight w:val="0"/>
      <w:marTop w:val="0"/>
      <w:marBottom w:val="0"/>
      <w:divBdr>
        <w:top w:val="none" w:sz="0" w:space="0" w:color="auto"/>
        <w:left w:val="none" w:sz="0" w:space="0" w:color="auto"/>
        <w:bottom w:val="none" w:sz="0" w:space="0" w:color="auto"/>
        <w:right w:val="none" w:sz="0" w:space="0" w:color="auto"/>
      </w:divBdr>
      <w:divsChild>
        <w:div w:id="1425105392">
          <w:marLeft w:val="0"/>
          <w:marRight w:val="0"/>
          <w:marTop w:val="0"/>
          <w:marBottom w:val="0"/>
          <w:divBdr>
            <w:top w:val="none" w:sz="0" w:space="0" w:color="auto"/>
            <w:left w:val="none" w:sz="0" w:space="0" w:color="auto"/>
            <w:bottom w:val="none" w:sz="0" w:space="0" w:color="auto"/>
            <w:right w:val="none" w:sz="0" w:space="0" w:color="auto"/>
          </w:divBdr>
          <w:divsChild>
            <w:div w:id="31544695">
              <w:marLeft w:val="0"/>
              <w:marRight w:val="0"/>
              <w:marTop w:val="0"/>
              <w:marBottom w:val="0"/>
              <w:divBdr>
                <w:top w:val="none" w:sz="0" w:space="0" w:color="auto"/>
                <w:left w:val="none" w:sz="0" w:space="0" w:color="auto"/>
                <w:bottom w:val="none" w:sz="0" w:space="0" w:color="auto"/>
                <w:right w:val="none" w:sz="0" w:space="0" w:color="auto"/>
              </w:divBdr>
              <w:divsChild>
                <w:div w:id="138656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69107">
      <w:bodyDiv w:val="1"/>
      <w:marLeft w:val="0"/>
      <w:marRight w:val="0"/>
      <w:marTop w:val="0"/>
      <w:marBottom w:val="0"/>
      <w:divBdr>
        <w:top w:val="none" w:sz="0" w:space="0" w:color="auto"/>
        <w:left w:val="none" w:sz="0" w:space="0" w:color="auto"/>
        <w:bottom w:val="none" w:sz="0" w:space="0" w:color="auto"/>
        <w:right w:val="none" w:sz="0" w:space="0" w:color="auto"/>
      </w:divBdr>
    </w:div>
    <w:div w:id="1549995201">
      <w:bodyDiv w:val="1"/>
      <w:marLeft w:val="0"/>
      <w:marRight w:val="0"/>
      <w:marTop w:val="0"/>
      <w:marBottom w:val="0"/>
      <w:divBdr>
        <w:top w:val="none" w:sz="0" w:space="0" w:color="auto"/>
        <w:left w:val="none" w:sz="0" w:space="0" w:color="auto"/>
        <w:bottom w:val="none" w:sz="0" w:space="0" w:color="auto"/>
        <w:right w:val="none" w:sz="0" w:space="0" w:color="auto"/>
      </w:divBdr>
      <w:divsChild>
        <w:div w:id="1693526975">
          <w:marLeft w:val="0"/>
          <w:marRight w:val="0"/>
          <w:marTop w:val="0"/>
          <w:marBottom w:val="0"/>
          <w:divBdr>
            <w:top w:val="none" w:sz="0" w:space="0" w:color="auto"/>
            <w:left w:val="none" w:sz="0" w:space="0" w:color="auto"/>
            <w:bottom w:val="none" w:sz="0" w:space="0" w:color="auto"/>
            <w:right w:val="none" w:sz="0" w:space="0" w:color="auto"/>
          </w:divBdr>
          <w:divsChild>
            <w:div w:id="1984188598">
              <w:marLeft w:val="0"/>
              <w:marRight w:val="0"/>
              <w:marTop w:val="0"/>
              <w:marBottom w:val="0"/>
              <w:divBdr>
                <w:top w:val="none" w:sz="0" w:space="0" w:color="auto"/>
                <w:left w:val="none" w:sz="0" w:space="0" w:color="auto"/>
                <w:bottom w:val="none" w:sz="0" w:space="0" w:color="auto"/>
                <w:right w:val="none" w:sz="0" w:space="0" w:color="auto"/>
              </w:divBdr>
              <w:divsChild>
                <w:div w:id="1356886934">
                  <w:marLeft w:val="0"/>
                  <w:marRight w:val="0"/>
                  <w:marTop w:val="0"/>
                  <w:marBottom w:val="0"/>
                  <w:divBdr>
                    <w:top w:val="none" w:sz="0" w:space="0" w:color="auto"/>
                    <w:left w:val="none" w:sz="0" w:space="0" w:color="auto"/>
                    <w:bottom w:val="none" w:sz="0" w:space="0" w:color="auto"/>
                    <w:right w:val="none" w:sz="0" w:space="0" w:color="auto"/>
                  </w:divBdr>
                  <w:divsChild>
                    <w:div w:id="111004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038703">
      <w:bodyDiv w:val="1"/>
      <w:marLeft w:val="0"/>
      <w:marRight w:val="0"/>
      <w:marTop w:val="0"/>
      <w:marBottom w:val="0"/>
      <w:divBdr>
        <w:top w:val="none" w:sz="0" w:space="0" w:color="auto"/>
        <w:left w:val="none" w:sz="0" w:space="0" w:color="auto"/>
        <w:bottom w:val="none" w:sz="0" w:space="0" w:color="auto"/>
        <w:right w:val="none" w:sz="0" w:space="0" w:color="auto"/>
      </w:divBdr>
    </w:div>
    <w:div w:id="1788045353">
      <w:bodyDiv w:val="1"/>
      <w:marLeft w:val="0"/>
      <w:marRight w:val="0"/>
      <w:marTop w:val="0"/>
      <w:marBottom w:val="0"/>
      <w:divBdr>
        <w:top w:val="none" w:sz="0" w:space="0" w:color="auto"/>
        <w:left w:val="none" w:sz="0" w:space="0" w:color="auto"/>
        <w:bottom w:val="none" w:sz="0" w:space="0" w:color="auto"/>
        <w:right w:val="none" w:sz="0" w:space="0" w:color="auto"/>
      </w:divBdr>
      <w:divsChild>
        <w:div w:id="571282049">
          <w:marLeft w:val="0"/>
          <w:marRight w:val="0"/>
          <w:marTop w:val="0"/>
          <w:marBottom w:val="0"/>
          <w:divBdr>
            <w:top w:val="none" w:sz="0" w:space="0" w:color="auto"/>
            <w:left w:val="none" w:sz="0" w:space="0" w:color="auto"/>
            <w:bottom w:val="none" w:sz="0" w:space="0" w:color="auto"/>
            <w:right w:val="none" w:sz="0" w:space="0" w:color="auto"/>
          </w:divBdr>
          <w:divsChild>
            <w:div w:id="1950818754">
              <w:marLeft w:val="0"/>
              <w:marRight w:val="0"/>
              <w:marTop w:val="0"/>
              <w:marBottom w:val="0"/>
              <w:divBdr>
                <w:top w:val="none" w:sz="0" w:space="0" w:color="auto"/>
                <w:left w:val="none" w:sz="0" w:space="0" w:color="auto"/>
                <w:bottom w:val="none" w:sz="0" w:space="0" w:color="auto"/>
                <w:right w:val="none" w:sz="0" w:space="0" w:color="auto"/>
              </w:divBdr>
              <w:divsChild>
                <w:div w:id="1684745052">
                  <w:marLeft w:val="0"/>
                  <w:marRight w:val="0"/>
                  <w:marTop w:val="0"/>
                  <w:marBottom w:val="0"/>
                  <w:divBdr>
                    <w:top w:val="none" w:sz="0" w:space="0" w:color="auto"/>
                    <w:left w:val="none" w:sz="0" w:space="0" w:color="auto"/>
                    <w:bottom w:val="none" w:sz="0" w:space="0" w:color="auto"/>
                    <w:right w:val="none" w:sz="0" w:space="0" w:color="auto"/>
                  </w:divBdr>
                  <w:divsChild>
                    <w:div w:id="16065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eople.ucas.edu.cn/~yanq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850</Words>
  <Characters>4846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cp:lastPrinted>2024-06-08T08:15:00Z</cp:lastPrinted>
  <dcterms:created xsi:type="dcterms:W3CDTF">2024-06-08T08:15:00Z</dcterms:created>
  <dcterms:modified xsi:type="dcterms:W3CDTF">2024-07-02T08:47:00Z</dcterms:modified>
</cp:coreProperties>
</file>